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Bidi"/>
          <w:bCs w:val="0"/>
        </w:rPr>
        <w:alias w:val="Category"/>
        <w:tag w:val=""/>
        <w:id w:val="1779988998"/>
        <w:lock w:val="sdtLocked"/>
        <w:placeholder>
          <w:docPart w:val="3083980663184FA79D0E2CAD914D6F80"/>
        </w:placeholder>
        <w:dataBinding w:prefixMappings="xmlns:ns0='http://purl.org/dc/elements/1.1/' xmlns:ns1='http://schemas.openxmlformats.org/package/2006/metadata/core-properties' " w:xpath="/ns1:coreProperties[1]/ns1:category[1]" w:storeItemID="{6C3C8BC8-F283-45AE-878A-BAB7291924A1}"/>
        <w:text/>
      </w:sdtPr>
      <w:sdtEndPr/>
      <w:sdtContent>
        <w:p w14:paraId="1AF01123" w14:textId="16CD0812" w:rsidR="006778F9" w:rsidRDefault="00ED3967" w:rsidP="006778F9">
          <w:pPr>
            <w:pStyle w:val="Item"/>
            <w:rPr>
              <w:rFonts w:cstheme="minorBidi"/>
              <w:bCs w:val="0"/>
            </w:rPr>
          </w:pPr>
          <w:r>
            <w:rPr>
              <w:rFonts w:cstheme="minorBidi"/>
              <w:bCs w:val="0"/>
            </w:rPr>
            <w:t>Item #</w:t>
          </w:r>
          <w:r w:rsidR="00485B92">
            <w:rPr>
              <w:rFonts w:cstheme="minorBidi"/>
              <w:bCs w:val="0"/>
            </w:rPr>
            <w:t>11.2.1</w:t>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15"/>
        <w:gridCol w:w="2335"/>
      </w:tblGrid>
      <w:tr w:rsidR="001836B2" w14:paraId="44A108FE" w14:textId="77777777" w:rsidTr="00847F30">
        <w:trPr>
          <w:cantSplit/>
          <w:trHeight w:val="288"/>
        </w:trPr>
        <w:tc>
          <w:tcPr>
            <w:tcW w:w="7015" w:type="dxa"/>
          </w:tcPr>
          <w:p w14:paraId="360FFA1E" w14:textId="1BF19D9D" w:rsidR="001836B2" w:rsidRPr="008E28E0" w:rsidRDefault="00A30822" w:rsidP="001836B2">
            <w:pPr>
              <w:pStyle w:val="MeetingInfo"/>
            </w:pPr>
            <w:sdt>
              <w:sdtPr>
                <w:rPr>
                  <w:rStyle w:val="Department"/>
                </w:rPr>
                <w:alias w:val="Department"/>
                <w:tag w:val="Department"/>
                <w:id w:val="-2068019935"/>
                <w:lock w:val="sdtLocked"/>
                <w:placeholder>
                  <w:docPart w:val="C022C77D5B8B49E3ABA574325BC283CE"/>
                </w:placeholder>
                <w:comboBox>
                  <w:listItem w:displayText="Chief Financial Officer's" w:value="Chief Financial Officer's"/>
                  <w:listItem w:displayText="City Auditor's Office" w:value="City Auditor's Office"/>
                  <w:listItem w:displayText="City Manager's Office" w:value="City Manager's Office"/>
                  <w:listItem w:displayText="Community Services" w:value="Community Services"/>
                  <w:listItem w:displayText="Deputy City Manager's Office" w:value="Deputy City Manager's Office"/>
                  <w:listItem w:displayText="Integrity and Ethics Office" w:value="Integrity and Ethics Office"/>
                  <w:listItem w:displayText="Law and Legislative Services" w:value="Law and Legislative Services"/>
                  <w:listItem w:displayText="Planning &amp; Development" w:value="Planning &amp; Development"/>
                  <w:listItem w:displayText="Transportation" w:value="Transportation"/>
                  <w:listItem w:displayText="Urban Strategy" w:value="Urban Strategy"/>
                  <w:listItem w:displayText="Utilities &amp; Environmental Protection" w:value="Utilities &amp; Environmental Protection"/>
                  <w:listItem w:displayText="Audit Resource Management" w:value="Audit Resource Management"/>
                </w:comboBox>
              </w:sdtPr>
              <w:sdtEndPr>
                <w:rPr>
                  <w:rStyle w:val="Department"/>
                </w:rPr>
              </w:sdtEndPr>
              <w:sdtContent>
                <w:r w:rsidR="00727AB5">
                  <w:rPr>
                    <w:rStyle w:val="Department"/>
                  </w:rPr>
                  <w:t>Integrity and Ethics Office</w:t>
                </w:r>
              </w:sdtContent>
            </w:sdt>
            <w:r w:rsidR="000955E7">
              <w:rPr>
                <w:rStyle w:val="Department"/>
              </w:rPr>
              <w:t xml:space="preserve"> </w:t>
            </w:r>
            <w:r w:rsidR="001836B2" w:rsidRPr="006D0366">
              <w:rPr>
                <w:b/>
              </w:rPr>
              <w:t>Report to</w:t>
            </w:r>
          </w:p>
        </w:tc>
        <w:tc>
          <w:tcPr>
            <w:tcW w:w="2335" w:type="dxa"/>
          </w:tcPr>
          <w:p w14:paraId="1DFB16A9" w14:textId="76EAB2BB" w:rsidR="001836B2" w:rsidRPr="001836B2" w:rsidRDefault="001836B2" w:rsidP="001836B2">
            <w:pPr>
              <w:pStyle w:val="MeetingInfo"/>
              <w:jc w:val="right"/>
              <w:rPr>
                <w:rStyle w:val="ISC"/>
              </w:rPr>
            </w:pPr>
            <w:r w:rsidRPr="001836B2">
              <w:rPr>
                <w:rStyle w:val="ISC"/>
              </w:rPr>
              <w:t xml:space="preserve">ISC:  </w:t>
            </w:r>
            <w:sdt>
              <w:sdtPr>
                <w:rPr>
                  <w:rStyle w:val="ISC"/>
                </w:rPr>
                <w:alias w:val="ISC"/>
                <w:tag w:val="ISC"/>
                <w:id w:val="-352883707"/>
                <w:placeholder>
                  <w:docPart w:val="CB371656871744CFA7101228A2B33923"/>
                </w:placeholder>
                <w:comboBox>
                  <w:listItem w:value="Choose an item."/>
                  <w:listItem w:displayText="UNRESTRICTED" w:value="UNRESTRICTED"/>
                  <w:listItem w:displayText="CONFIDENTIAL" w:value="CONFIDENTIAL"/>
                </w:comboBox>
              </w:sdtPr>
              <w:sdtEndPr>
                <w:rPr>
                  <w:rStyle w:val="ISC"/>
                </w:rPr>
              </w:sdtEndPr>
              <w:sdtContent>
                <w:r w:rsidRPr="001836B2">
                  <w:rPr>
                    <w:rStyle w:val="ISC"/>
                  </w:rPr>
                  <w:t>UNRESTRICTED</w:t>
                </w:r>
              </w:sdtContent>
            </w:sdt>
          </w:p>
        </w:tc>
      </w:tr>
      <w:tr w:rsidR="001836B2" w14:paraId="2652C71C" w14:textId="77777777" w:rsidTr="00847F30">
        <w:trPr>
          <w:cantSplit/>
          <w:trHeight w:val="288"/>
        </w:trPr>
        <w:tc>
          <w:tcPr>
            <w:tcW w:w="7015" w:type="dxa"/>
          </w:tcPr>
          <w:p w14:paraId="70E2C991" w14:textId="21B67FE0" w:rsidR="001836B2" w:rsidRPr="00F94BD1" w:rsidRDefault="00A30822" w:rsidP="001836B2">
            <w:pPr>
              <w:pStyle w:val="MeetingInfo"/>
              <w:rPr>
                <w:rStyle w:val="MeetingDate"/>
              </w:rPr>
            </w:pPr>
            <w:sdt>
              <w:sdtPr>
                <w:rPr>
                  <w:rStyle w:val="MeetingType"/>
                </w:rPr>
                <w:alias w:val="Meeting Type"/>
                <w:tag w:val="Meeting Type"/>
                <w:id w:val="-930343113"/>
                <w:lock w:val="sdtLocked"/>
                <w:placeholder>
                  <w:docPart w:val="8734CD65AF8D4CC59A1496F0DBAFEEAC"/>
                </w:placeholder>
                <w:comboBox>
                  <w:listItem w:value="Choose an item."/>
                  <w:listItem w:displayText="Audit Committee" w:value="Audit Committee"/>
                  <w:listItem w:displayText="Calgary Planning Commission" w:value="Calgary Planning Commission"/>
                  <w:listItem w:displayText="Combined Meeting of Council" w:value="Combined Meeting of Council"/>
                  <w:listItem w:displayText="Gas, Power and Telecommunications" w:value="Gas, Power and Telecommunications"/>
                  <w:listItem w:displayText="Intergovernmental Affairs Committee" w:value="Intergovernmental Affairs Committee"/>
                  <w:listItem w:displayText="Organizational Meeting of Council" w:value="Organizational Meeting of Council"/>
                  <w:listItem w:displayText="Priorities and Finance Committee" w:value="Priorities and Finance Committee"/>
                  <w:listItem w:displayText="Public Hearing Meeting of Council" w:value="Public Hearing Meeting of Council"/>
                  <w:listItem w:displayText="Regular Meeting of Council" w:value="Regular Meeting of Council"/>
                  <w:listItem w:displayText="SPC on Community and Protective Services" w:value="SPC on Community and Protective Services"/>
                  <w:listItem w:displayText="SPC on Planning and Urban Development" w:value="SPC on Planning and Urban Development"/>
                  <w:listItem w:displayText="SPC on Transportation and Transit" w:value="SPC on Transportation and Transit"/>
                  <w:listItem w:displayText="SPC on Utilities and Corporate Services" w:value="SPC on Utilities and Corporate Services"/>
                  <w:listItem w:displayText="Strategic Meeting of Council" w:value="Strategic Meeting of Council"/>
                </w:comboBox>
              </w:sdtPr>
              <w:sdtEndPr>
                <w:rPr>
                  <w:rStyle w:val="DefaultParagraphFont"/>
                  <w:b w:val="0"/>
                </w:rPr>
              </w:sdtEndPr>
              <w:sdtContent>
                <w:r w:rsidR="00727AB5">
                  <w:rPr>
                    <w:rStyle w:val="MeetingType"/>
                  </w:rPr>
                  <w:t>Combined Meeting of Council</w:t>
                </w:r>
              </w:sdtContent>
            </w:sdt>
          </w:p>
        </w:tc>
        <w:tc>
          <w:tcPr>
            <w:tcW w:w="2335" w:type="dxa"/>
          </w:tcPr>
          <w:p w14:paraId="475BC2F3" w14:textId="3D4C44E0" w:rsidR="001836B2" w:rsidRPr="00847F30" w:rsidRDefault="00A30822" w:rsidP="001836B2">
            <w:pPr>
              <w:pStyle w:val="MeetingInfo"/>
              <w:jc w:val="right"/>
              <w:rPr>
                <w:rStyle w:val="PageNumber"/>
              </w:rPr>
            </w:pPr>
            <w:sdt>
              <w:sdtPr>
                <w:rPr>
                  <w:rStyle w:val="ReportNumber"/>
                </w:rPr>
                <w:alias w:val="Report Number"/>
                <w:tag w:val="Report_x0020_Number"/>
                <w:id w:val="372810766"/>
                <w:placeholder>
                  <w:docPart w:val="42481799D8B6407FB244DA0E3C6D3A6B"/>
                </w:placeholder>
                <w:dataBinding w:prefixMappings="xmlns:ns0='http://schemas.microsoft.com/office/2006/metadata/properties' xmlns:ns1='http://www.w3.org/2001/XMLSchema-instance' xmlns:ns2='http://schemas.microsoft.com/office/infopath/2007/PartnerControls' xmlns:ns3='http://schemas.microsoft.com/sharepoint/v3' xmlns:ns4='7c343643-b40e-4cd3-97af-623a75372383' " w:xpath="/ns0:properties[1]/documentManagement[1]/ns3:Report_x0020_Number[1]" w:storeItemID="{51D2DF98-41CB-4F4F-B239-E4B340DD81CD}"/>
                <w:text w:multiLine="1"/>
              </w:sdtPr>
              <w:sdtEndPr>
                <w:rPr>
                  <w:rStyle w:val="ReportNumber"/>
                </w:rPr>
              </w:sdtEndPr>
              <w:sdtContent>
                <w:r w:rsidR="00727AB5">
                  <w:rPr>
                    <w:rStyle w:val="ReportNumber"/>
                  </w:rPr>
                  <w:t>C202</w:t>
                </w:r>
                <w:r w:rsidR="009A3280">
                  <w:rPr>
                    <w:rStyle w:val="ReportNumber"/>
                  </w:rPr>
                  <w:t>2</w:t>
                </w:r>
                <w:r w:rsidR="00727AB5">
                  <w:rPr>
                    <w:rStyle w:val="ReportNumber"/>
                  </w:rPr>
                  <w:t>-</w:t>
                </w:r>
                <w:r w:rsidR="009A3280">
                  <w:rPr>
                    <w:rStyle w:val="ReportNumber"/>
                  </w:rPr>
                  <w:t>0849</w:t>
                </w:r>
              </w:sdtContent>
            </w:sdt>
          </w:p>
        </w:tc>
      </w:tr>
      <w:tr w:rsidR="001836B2" w14:paraId="0F081582" w14:textId="77777777" w:rsidTr="00847F30">
        <w:trPr>
          <w:cantSplit/>
          <w:trHeight w:val="288"/>
        </w:trPr>
        <w:sdt>
          <w:sdtPr>
            <w:rPr>
              <w:rStyle w:val="MeetingDate"/>
            </w:rPr>
            <w:alias w:val="Meeting Date"/>
            <w:tag w:val="Meeting Date"/>
            <w:id w:val="124355806"/>
            <w:lock w:val="sdtLocked"/>
            <w:placeholder>
              <w:docPart w:val="B13196132EB24E0AA110042CBB948B67"/>
            </w:placeholder>
            <w:date w:fullDate="2022-10-04T00:00:00Z">
              <w:dateFormat w:val="yyyy MMMM d"/>
              <w:lid w:val="en-US"/>
              <w:storeMappedDataAs w:val="dateTime"/>
              <w:calendar w:val="gregorian"/>
            </w:date>
          </w:sdtPr>
          <w:sdtEndPr>
            <w:rPr>
              <w:rStyle w:val="MeetingDate"/>
            </w:rPr>
          </w:sdtEndPr>
          <w:sdtContent>
            <w:tc>
              <w:tcPr>
                <w:tcW w:w="7015" w:type="dxa"/>
              </w:tcPr>
              <w:p w14:paraId="770DBC25" w14:textId="1FA5C13A" w:rsidR="001836B2" w:rsidRDefault="00FD60F2" w:rsidP="001836B2">
                <w:pPr>
                  <w:pStyle w:val="MeetingInfo"/>
                  <w:rPr>
                    <w:rStyle w:val="MeetingDate"/>
                  </w:rPr>
                </w:pPr>
                <w:r>
                  <w:rPr>
                    <w:rStyle w:val="MeetingDate"/>
                    <w:lang w:val="en-US"/>
                  </w:rPr>
                  <w:t>2022 October 4</w:t>
                </w:r>
              </w:p>
            </w:tc>
          </w:sdtContent>
        </w:sdt>
        <w:tc>
          <w:tcPr>
            <w:tcW w:w="2335" w:type="dxa"/>
          </w:tcPr>
          <w:p w14:paraId="64F7BC85" w14:textId="35FB0031" w:rsidR="001836B2" w:rsidRPr="00847F30" w:rsidRDefault="001836B2" w:rsidP="001836B2">
            <w:pPr>
              <w:pStyle w:val="MeetingInfo"/>
              <w:jc w:val="right"/>
              <w:rPr>
                <w:rStyle w:val="PageNumber"/>
              </w:rPr>
            </w:pPr>
            <w:r w:rsidRPr="00847F30">
              <w:rPr>
                <w:rStyle w:val="PageNumber"/>
              </w:rPr>
              <w:t xml:space="preserve">Page </w:t>
            </w:r>
            <w:r w:rsidRPr="00847F30">
              <w:rPr>
                <w:rStyle w:val="PageNumber"/>
              </w:rPr>
              <w:fldChar w:fldCharType="begin"/>
            </w:r>
            <w:r w:rsidRPr="00847F30">
              <w:rPr>
                <w:rStyle w:val="PageNumber"/>
              </w:rPr>
              <w:instrText xml:space="preserve"> PAGE </w:instrText>
            </w:r>
            <w:r w:rsidRPr="00847F30">
              <w:rPr>
                <w:rStyle w:val="PageNumber"/>
              </w:rPr>
              <w:fldChar w:fldCharType="separate"/>
            </w:r>
            <w:r w:rsidR="00BC1BF3">
              <w:rPr>
                <w:rStyle w:val="PageNumber"/>
                <w:noProof/>
              </w:rPr>
              <w:t>1</w:t>
            </w:r>
            <w:r w:rsidRPr="00847F30">
              <w:rPr>
                <w:rStyle w:val="PageNumber"/>
              </w:rPr>
              <w:fldChar w:fldCharType="end"/>
            </w:r>
            <w:r w:rsidRPr="00847F30">
              <w:rPr>
                <w:rStyle w:val="PageNumber"/>
              </w:rPr>
              <w:t xml:space="preserve"> of</w:t>
            </w:r>
            <w:r w:rsidR="00A30822">
              <w:rPr>
                <w:rStyle w:val="PageNumber"/>
              </w:rPr>
              <w:t xml:space="preserve"> 5</w:t>
            </w:r>
          </w:p>
        </w:tc>
      </w:tr>
    </w:tbl>
    <w:p w14:paraId="18429B1B" w14:textId="544D405E" w:rsidR="00847F30" w:rsidRPr="00F86250" w:rsidRDefault="00847F30" w:rsidP="00847F30">
      <w:pPr>
        <w:pStyle w:val="MeetingInfo"/>
        <w:tabs>
          <w:tab w:val="left" w:pos="4788"/>
        </w:tabs>
        <w:rPr>
          <w:rStyle w:val="PageNumber"/>
        </w:rPr>
      </w:pPr>
    </w:p>
    <w:sdt>
      <w:sdtPr>
        <w:rPr>
          <w:rStyle w:val="TitleChar"/>
          <w:szCs w:val="24"/>
        </w:rPr>
        <w:alias w:val="Title"/>
        <w:tag w:val=""/>
        <w:id w:val="-578062428"/>
        <w:lock w:val="sdtLocked"/>
        <w:placeholder>
          <w:docPart w:val="50F38FC0CA47459EA42B81E6944AA673"/>
        </w:placeholder>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p w14:paraId="5B674F95" w14:textId="534C27CB" w:rsidR="00D102DC" w:rsidRPr="00C45602" w:rsidRDefault="00BA55B3" w:rsidP="00D102DC">
          <w:pPr>
            <w:pStyle w:val="Title"/>
            <w:rPr>
              <w:szCs w:val="24"/>
            </w:rPr>
          </w:pPr>
          <w:r>
            <w:rPr>
              <w:rStyle w:val="TitleChar"/>
              <w:szCs w:val="24"/>
            </w:rPr>
            <w:t xml:space="preserve">Integrity and Ethics </w:t>
          </w:r>
          <w:r w:rsidR="00A30822">
            <w:rPr>
              <w:rStyle w:val="TitleChar"/>
              <w:szCs w:val="24"/>
            </w:rPr>
            <w:t xml:space="preserve">Office </w:t>
          </w:r>
          <w:r>
            <w:rPr>
              <w:rStyle w:val="TitleChar"/>
              <w:szCs w:val="24"/>
            </w:rPr>
            <w:t>Annual Report</w:t>
          </w:r>
        </w:p>
      </w:sdtContent>
    </w:sdt>
    <w:p w14:paraId="4CFAF714" w14:textId="774C4091" w:rsidR="00976A53" w:rsidRPr="00C45602" w:rsidRDefault="00976A53" w:rsidP="00F259BE">
      <w:pPr>
        <w:pStyle w:val="Item"/>
        <w:spacing w:after="0"/>
        <w:ind w:left="720"/>
        <w:jc w:val="left"/>
        <w:rPr>
          <w:sz w:val="24"/>
          <w:szCs w:val="24"/>
        </w:rPr>
      </w:pPr>
    </w:p>
    <w:tbl>
      <w:tblPr>
        <w:tblW w:w="9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7"/>
      </w:tblGrid>
      <w:tr w:rsidR="00D102DC" w:rsidRPr="00C45602" w14:paraId="73EF8457" w14:textId="77777777" w:rsidTr="00A67EC6">
        <w:trPr>
          <w:trHeight w:val="885"/>
        </w:trPr>
        <w:tc>
          <w:tcPr>
            <w:tcW w:w="9577" w:type="dxa"/>
          </w:tcPr>
          <w:p w14:paraId="143BEDFD" w14:textId="3FB7C2B0" w:rsidR="00D102DC" w:rsidRPr="00C45602" w:rsidRDefault="00297A5A" w:rsidP="00A67EC6">
            <w:pPr>
              <w:pStyle w:val="Heading1"/>
              <w:spacing w:before="120" w:after="120"/>
              <w:rPr>
                <w:sz w:val="24"/>
                <w:szCs w:val="24"/>
              </w:rPr>
            </w:pPr>
            <w:r>
              <w:t>Integrity Commissioner and Ethics Advisor’s Recommendation</w:t>
            </w:r>
            <w:r w:rsidR="00D102DC" w:rsidRPr="00C45602">
              <w:rPr>
                <w:sz w:val="24"/>
                <w:szCs w:val="24"/>
              </w:rPr>
              <w:t>:</w:t>
            </w:r>
          </w:p>
          <w:sdt>
            <w:sdtPr>
              <w:rPr>
                <w:sz w:val="24"/>
                <w:szCs w:val="24"/>
              </w:rPr>
              <w:alias w:val="Recommendation"/>
              <w:tag w:val="eRecommendation"/>
              <w:id w:val="-503130827"/>
              <w:lock w:val="sdtLocked"/>
              <w:placeholder>
                <w:docPart w:val="9596FA28864742D697077AEB48643876"/>
              </w:placeholder>
            </w:sdtPr>
            <w:sdtEndPr/>
            <w:sdtContent>
              <w:sdt>
                <w:sdtPr>
                  <w:alias w:val="Recommendation"/>
                  <w:tag w:val="eRecommendation"/>
                  <w:id w:val="-847947104"/>
                  <w:placeholder>
                    <w:docPart w:val="4FBA2A4532DA42FF9BA7FABCCAA4BFC0"/>
                  </w:placeholder>
                </w:sdtPr>
                <w:sdtEndPr/>
                <w:sdtContent>
                  <w:p w14:paraId="78F51C69" w14:textId="77777777" w:rsidR="00727AB5" w:rsidRDefault="00727AB5" w:rsidP="00727AB5">
                    <w:r>
                      <w:t>That Council:</w:t>
                    </w:r>
                  </w:p>
                  <w:p w14:paraId="201D2FED" w14:textId="77777777" w:rsidR="00530FF4" w:rsidRDefault="00727AB5" w:rsidP="00727AB5">
                    <w:pPr>
                      <w:pStyle w:val="ListParagraph"/>
                      <w:numPr>
                        <w:ilvl w:val="0"/>
                        <w:numId w:val="45"/>
                      </w:numPr>
                      <w:spacing w:before="0" w:after="0"/>
                    </w:pPr>
                    <w:r>
                      <w:t>Receive the Annual Report of the Ethics Advisor and Integrity Commissioner for the Corporate Record.</w:t>
                    </w:r>
                  </w:p>
                  <w:p w14:paraId="5A25B722" w14:textId="1E6191A5" w:rsidR="00D102DC" w:rsidRPr="00727AB5" w:rsidRDefault="00A30822" w:rsidP="00530FF4">
                    <w:pPr>
                      <w:pStyle w:val="ListParagraph"/>
                      <w:spacing w:before="0" w:after="0"/>
                    </w:pPr>
                  </w:p>
                </w:sdtContent>
              </w:sdt>
            </w:sdtContent>
          </w:sdt>
        </w:tc>
      </w:tr>
    </w:tbl>
    <w:p w14:paraId="03842EB7" w14:textId="4833B5EC" w:rsidR="00FE02AC" w:rsidRPr="00C45602" w:rsidRDefault="00CB2DF4" w:rsidP="00FE02AC">
      <w:pPr>
        <w:pStyle w:val="Heading1"/>
        <w:rPr>
          <w:sz w:val="24"/>
          <w:szCs w:val="24"/>
        </w:rPr>
      </w:pPr>
      <w:r>
        <w:rPr>
          <w:sz w:val="24"/>
          <w:szCs w:val="24"/>
        </w:rPr>
        <w:t>HIGHLIGHTS</w:t>
      </w:r>
    </w:p>
    <w:sdt>
      <w:sdtPr>
        <w:id w:val="1556821569"/>
        <w:placeholder>
          <w:docPart w:val="75D7E6C9440B47E0BA054D8B09295509"/>
        </w:placeholder>
      </w:sdtPr>
      <w:sdtEndPr>
        <w:rPr>
          <w:sz w:val="24"/>
          <w:szCs w:val="24"/>
        </w:rPr>
      </w:sdtEndPr>
      <w:sdtContent>
        <w:p w14:paraId="131D91F1" w14:textId="269967E1" w:rsidR="00283C22" w:rsidRPr="00283C22" w:rsidRDefault="00822407" w:rsidP="00E708E7">
          <w:pPr>
            <w:pStyle w:val="Item"/>
            <w:numPr>
              <w:ilvl w:val="0"/>
              <w:numId w:val="35"/>
            </w:numPr>
            <w:spacing w:after="0"/>
            <w:jc w:val="left"/>
            <w:rPr>
              <w:rFonts w:eastAsia="Times New Roman"/>
            </w:rPr>
          </w:pPr>
          <w:r w:rsidRPr="001C4E3F">
            <w:t xml:space="preserve">The Terms of Reference for the Ethics Advisor and the Integrity Commissioner approved by Council in July 2016 require </w:t>
          </w:r>
          <w:r>
            <w:t>the submission of</w:t>
          </w:r>
          <w:r w:rsidRPr="001C4E3F">
            <w:t xml:space="preserve"> an Annual Report to Council</w:t>
          </w:r>
          <w:r w:rsidR="00231CF8">
            <w:t xml:space="preserve"> </w:t>
          </w:r>
          <w:r w:rsidR="00B71E58">
            <w:br/>
          </w:r>
          <w:r w:rsidR="00231CF8">
            <w:t>(M2016-0566).</w:t>
          </w:r>
          <w:r w:rsidR="004B707A">
            <w:t xml:space="preserve"> </w:t>
          </w:r>
        </w:p>
        <w:p w14:paraId="040CF473" w14:textId="79A4F823" w:rsidR="00980A05" w:rsidRPr="00980A05" w:rsidRDefault="007F2D1D" w:rsidP="00AA7523">
          <w:pPr>
            <w:pStyle w:val="Item"/>
            <w:numPr>
              <w:ilvl w:val="0"/>
              <w:numId w:val="35"/>
            </w:numPr>
            <w:spacing w:after="0"/>
            <w:jc w:val="left"/>
            <w:rPr>
              <w:rFonts w:eastAsia="Times New Roman"/>
            </w:rPr>
          </w:pPr>
          <w:r>
            <w:t xml:space="preserve">This report covers the </w:t>
          </w:r>
          <w:r w:rsidR="00A40515">
            <w:t>period from May</w:t>
          </w:r>
          <w:r w:rsidR="00530FF4">
            <w:t xml:space="preserve"> </w:t>
          </w:r>
          <w:r w:rsidR="00A40515">
            <w:t xml:space="preserve">1, </w:t>
          </w:r>
          <w:r w:rsidR="00283C22">
            <w:t>2021,</w:t>
          </w:r>
          <w:r w:rsidR="00A40515">
            <w:t xml:space="preserve"> to April 30, </w:t>
          </w:r>
          <w:r w:rsidR="005161E3">
            <w:t>2022,</w:t>
          </w:r>
          <w:r w:rsidR="00980A05">
            <w:t xml:space="preserve"> </w:t>
          </w:r>
          <w:r w:rsidR="00283C22">
            <w:t>and</w:t>
          </w:r>
          <w:r w:rsidR="002B3E72">
            <w:t xml:space="preserve"> summarizes </w:t>
          </w:r>
          <w:r w:rsidR="00EC38C9">
            <w:t>t</w:t>
          </w:r>
          <w:r w:rsidR="00980A05">
            <w:t xml:space="preserve">he activities of the Integrity Commissioner and Ethics Advisor </w:t>
          </w:r>
          <w:r w:rsidR="002B3E72">
            <w:t xml:space="preserve">for City Council and Calgarians </w:t>
          </w:r>
          <w:r w:rsidR="00980A05">
            <w:t xml:space="preserve">for the </w:t>
          </w:r>
          <w:r w:rsidR="00530FF4">
            <w:t xml:space="preserve">past </w:t>
          </w:r>
          <w:r w:rsidR="00980A05">
            <w:t>year.</w:t>
          </w:r>
        </w:p>
        <w:p w14:paraId="23415E28" w14:textId="77777777" w:rsidR="00380221" w:rsidRDefault="009E4A91" w:rsidP="00AA7523">
          <w:pPr>
            <w:pStyle w:val="Item"/>
            <w:numPr>
              <w:ilvl w:val="0"/>
              <w:numId w:val="35"/>
            </w:numPr>
            <w:spacing w:after="0"/>
            <w:jc w:val="left"/>
            <w:rPr>
              <w:rFonts w:eastAsia="Times New Roman"/>
            </w:rPr>
          </w:pPr>
          <w:r>
            <w:rPr>
              <w:rFonts w:eastAsia="Times New Roman"/>
            </w:rPr>
            <w:t>This report details</w:t>
          </w:r>
          <w:r w:rsidR="00380221">
            <w:rPr>
              <w:rFonts w:eastAsia="Times New Roman"/>
            </w:rPr>
            <w:t>:</w:t>
          </w:r>
        </w:p>
        <w:p w14:paraId="1826FE9E" w14:textId="77777777" w:rsidR="00DC52AF" w:rsidRDefault="00380221" w:rsidP="00DC52AF">
          <w:pPr>
            <w:pStyle w:val="Item"/>
            <w:numPr>
              <w:ilvl w:val="1"/>
              <w:numId w:val="35"/>
            </w:numPr>
            <w:spacing w:after="0"/>
            <w:jc w:val="left"/>
            <w:rPr>
              <w:rFonts w:eastAsia="Times New Roman"/>
            </w:rPr>
          </w:pPr>
          <w:r>
            <w:rPr>
              <w:rFonts w:eastAsia="Times New Roman"/>
            </w:rPr>
            <w:t xml:space="preserve">The transition to a new Integrity </w:t>
          </w:r>
          <w:r w:rsidR="00DC52AF">
            <w:rPr>
              <w:rFonts w:eastAsia="Times New Roman"/>
            </w:rPr>
            <w:t>Commissioner</w:t>
          </w:r>
        </w:p>
        <w:p w14:paraId="005EC6D3" w14:textId="054F4B6E" w:rsidR="00DC52AF" w:rsidRDefault="00DC52AF" w:rsidP="00DC52AF">
          <w:pPr>
            <w:pStyle w:val="Item"/>
            <w:numPr>
              <w:ilvl w:val="1"/>
              <w:numId w:val="35"/>
            </w:numPr>
            <w:spacing w:after="0"/>
            <w:jc w:val="left"/>
            <w:rPr>
              <w:rFonts w:eastAsia="Times New Roman"/>
            </w:rPr>
          </w:pPr>
          <w:r>
            <w:rPr>
              <w:rFonts w:eastAsia="Times New Roman"/>
            </w:rPr>
            <w:t>T</w:t>
          </w:r>
          <w:r w:rsidR="009E4A91" w:rsidRPr="00380221">
            <w:rPr>
              <w:rFonts w:eastAsia="Times New Roman"/>
            </w:rPr>
            <w:t xml:space="preserve">he </w:t>
          </w:r>
          <w:r w:rsidR="00380221" w:rsidRPr="00380221">
            <w:rPr>
              <w:rFonts w:eastAsia="Times New Roman"/>
            </w:rPr>
            <w:t xml:space="preserve">complaints statistics and </w:t>
          </w:r>
          <w:r>
            <w:rPr>
              <w:rFonts w:eastAsia="Times New Roman"/>
            </w:rPr>
            <w:t>outcomes</w:t>
          </w:r>
          <w:r w:rsidR="00380221" w:rsidRPr="00380221">
            <w:rPr>
              <w:rFonts w:eastAsia="Times New Roman"/>
            </w:rPr>
            <w:t xml:space="preserve"> for the year</w:t>
          </w:r>
        </w:p>
        <w:p w14:paraId="76299186" w14:textId="2F38C858" w:rsidR="000F29CF" w:rsidRDefault="000F29CF" w:rsidP="00DC52AF">
          <w:pPr>
            <w:pStyle w:val="Item"/>
            <w:numPr>
              <w:ilvl w:val="1"/>
              <w:numId w:val="35"/>
            </w:numPr>
            <w:spacing w:after="0"/>
            <w:jc w:val="left"/>
            <w:rPr>
              <w:rFonts w:eastAsia="Times New Roman"/>
            </w:rPr>
          </w:pPr>
          <w:r>
            <w:rPr>
              <w:rFonts w:eastAsia="Times New Roman"/>
            </w:rPr>
            <w:t xml:space="preserve">Trends in the </w:t>
          </w:r>
          <w:r w:rsidR="006C226E">
            <w:rPr>
              <w:rFonts w:eastAsia="Times New Roman"/>
            </w:rPr>
            <w:t xml:space="preserve">number and </w:t>
          </w:r>
          <w:r>
            <w:rPr>
              <w:rFonts w:eastAsia="Times New Roman"/>
            </w:rPr>
            <w:t>nat</w:t>
          </w:r>
          <w:r w:rsidR="006C226E">
            <w:rPr>
              <w:rFonts w:eastAsia="Times New Roman"/>
            </w:rPr>
            <w:t>u</w:t>
          </w:r>
          <w:r>
            <w:rPr>
              <w:rFonts w:eastAsia="Times New Roman"/>
            </w:rPr>
            <w:t>re of complaints</w:t>
          </w:r>
        </w:p>
        <w:p w14:paraId="2100B159" w14:textId="2B6EB9C7" w:rsidR="00115189" w:rsidRDefault="000F29CF" w:rsidP="00DC52AF">
          <w:pPr>
            <w:pStyle w:val="Item"/>
            <w:numPr>
              <w:ilvl w:val="1"/>
              <w:numId w:val="35"/>
            </w:numPr>
            <w:spacing w:after="0"/>
            <w:jc w:val="left"/>
            <w:rPr>
              <w:rFonts w:eastAsia="Times New Roman"/>
            </w:rPr>
          </w:pPr>
          <w:r>
            <w:rPr>
              <w:rFonts w:eastAsia="Times New Roman"/>
            </w:rPr>
            <w:t xml:space="preserve">The Ethics Advisor’s </w:t>
          </w:r>
          <w:r w:rsidR="00220D24">
            <w:rPr>
              <w:rFonts w:eastAsia="Times New Roman"/>
            </w:rPr>
            <w:t xml:space="preserve">work to enhance </w:t>
          </w:r>
          <w:r w:rsidR="00B71E58">
            <w:rPr>
              <w:rFonts w:eastAsia="Times New Roman"/>
            </w:rPr>
            <w:t xml:space="preserve">the </w:t>
          </w:r>
          <w:r w:rsidR="00220D24">
            <w:rPr>
              <w:rFonts w:eastAsia="Times New Roman"/>
            </w:rPr>
            <w:t xml:space="preserve">compliance </w:t>
          </w:r>
          <w:r w:rsidR="00B71E58">
            <w:rPr>
              <w:rFonts w:eastAsia="Times New Roman"/>
            </w:rPr>
            <w:t xml:space="preserve">of Members of Council </w:t>
          </w:r>
          <w:r w:rsidR="00220D24">
            <w:rPr>
              <w:rFonts w:eastAsia="Times New Roman"/>
            </w:rPr>
            <w:t xml:space="preserve">with </w:t>
          </w:r>
          <w:r w:rsidR="007A003A">
            <w:rPr>
              <w:rFonts w:eastAsia="Times New Roman"/>
            </w:rPr>
            <w:t xml:space="preserve">the </w:t>
          </w:r>
          <w:r w:rsidR="007A003A" w:rsidRPr="00530FF4">
            <w:rPr>
              <w:rFonts w:eastAsia="Times New Roman"/>
              <w:i/>
              <w:iCs/>
            </w:rPr>
            <w:t>Code of Conduct</w:t>
          </w:r>
          <w:r w:rsidR="00F64852" w:rsidRPr="00530FF4">
            <w:rPr>
              <w:rFonts w:eastAsia="Times New Roman"/>
              <w:i/>
              <w:iCs/>
            </w:rPr>
            <w:t xml:space="preserve"> for Elected Officials</w:t>
          </w:r>
          <w:r w:rsidR="00A14AA6">
            <w:rPr>
              <w:rFonts w:eastAsia="Times New Roman"/>
              <w:i/>
              <w:iCs/>
            </w:rPr>
            <w:t xml:space="preserve"> Bylaw</w:t>
          </w:r>
          <w:r w:rsidR="00FA6CF4">
            <w:rPr>
              <w:rFonts w:eastAsia="Times New Roman"/>
            </w:rPr>
            <w:t xml:space="preserve"> 26M2018</w:t>
          </w:r>
          <w:r w:rsidR="00B203DB">
            <w:rPr>
              <w:rFonts w:eastAsia="Times New Roman"/>
            </w:rPr>
            <w:t xml:space="preserve"> (“</w:t>
          </w:r>
          <w:r w:rsidR="00B203DB" w:rsidRPr="00530FF4">
            <w:rPr>
              <w:rFonts w:eastAsia="Times New Roman"/>
              <w:i/>
              <w:iCs/>
            </w:rPr>
            <w:t>Code of Conduct</w:t>
          </w:r>
          <w:r w:rsidR="00B203DB">
            <w:rPr>
              <w:rFonts w:eastAsia="Times New Roman"/>
            </w:rPr>
            <w:t>”</w:t>
          </w:r>
          <w:r w:rsidR="00B65FC1">
            <w:rPr>
              <w:rFonts w:eastAsia="Times New Roman"/>
            </w:rPr>
            <w:t>) and</w:t>
          </w:r>
          <w:r w:rsidR="00220D24">
            <w:rPr>
              <w:rFonts w:eastAsia="Times New Roman"/>
            </w:rPr>
            <w:t xml:space="preserve"> the </w:t>
          </w:r>
          <w:r w:rsidR="00220D24" w:rsidRPr="00366F11">
            <w:rPr>
              <w:rFonts w:eastAsia="Times New Roman"/>
              <w:i/>
              <w:iCs/>
            </w:rPr>
            <w:t xml:space="preserve">Municipal Government </w:t>
          </w:r>
          <w:r w:rsidR="00220D24" w:rsidRPr="00530FF4">
            <w:rPr>
              <w:rFonts w:eastAsia="Times New Roman"/>
              <w:i/>
              <w:iCs/>
            </w:rPr>
            <w:t>Act</w:t>
          </w:r>
          <w:r w:rsidR="00B65FC1">
            <w:rPr>
              <w:rFonts w:eastAsia="Times New Roman"/>
            </w:rPr>
            <w:t>,</w:t>
          </w:r>
          <w:r w:rsidR="00E06E72">
            <w:rPr>
              <w:rFonts w:eastAsia="Times New Roman"/>
            </w:rPr>
            <w:t xml:space="preserve"> RSA C</w:t>
          </w:r>
          <w:r w:rsidR="00C30DAF">
            <w:rPr>
              <w:rFonts w:eastAsia="Times New Roman"/>
            </w:rPr>
            <w:t xml:space="preserve"> </w:t>
          </w:r>
          <w:r w:rsidR="00E06E72">
            <w:rPr>
              <w:rFonts w:eastAsia="Times New Roman"/>
            </w:rPr>
            <w:t>M-26</w:t>
          </w:r>
          <w:r w:rsidR="00C605E1">
            <w:rPr>
              <w:rFonts w:eastAsia="Times New Roman"/>
            </w:rPr>
            <w:t xml:space="preserve"> (“MGA”)</w:t>
          </w:r>
          <w:r w:rsidR="00220D24">
            <w:rPr>
              <w:rFonts w:eastAsia="Times New Roman"/>
            </w:rPr>
            <w:t>, a</w:t>
          </w:r>
          <w:r w:rsidR="00B925E4">
            <w:rPr>
              <w:rFonts w:eastAsia="Times New Roman"/>
            </w:rPr>
            <w:t xml:space="preserve">s well as </w:t>
          </w:r>
          <w:r w:rsidR="00220D24">
            <w:rPr>
              <w:rFonts w:eastAsia="Times New Roman"/>
            </w:rPr>
            <w:t>applicable polic</w:t>
          </w:r>
          <w:r w:rsidR="00531C8D">
            <w:rPr>
              <w:rFonts w:eastAsia="Times New Roman"/>
            </w:rPr>
            <w:t>i</w:t>
          </w:r>
          <w:r w:rsidR="00220D24">
            <w:rPr>
              <w:rFonts w:eastAsia="Times New Roman"/>
            </w:rPr>
            <w:t xml:space="preserve">es and procedures. </w:t>
          </w:r>
        </w:p>
        <w:p w14:paraId="267D1D3A" w14:textId="77777777" w:rsidR="00530FF4" w:rsidRPr="00530FF4" w:rsidRDefault="00220D24" w:rsidP="00530FF4">
          <w:pPr>
            <w:pStyle w:val="ListParagraph"/>
            <w:numPr>
              <w:ilvl w:val="0"/>
              <w:numId w:val="35"/>
            </w:numPr>
            <w:spacing w:before="0" w:after="0"/>
          </w:pPr>
          <w:r>
            <w:rPr>
              <w:rFonts w:eastAsia="Times New Roman"/>
            </w:rPr>
            <w:t xml:space="preserve">The joint administrative work of the </w:t>
          </w:r>
          <w:r w:rsidR="00A14FA9">
            <w:rPr>
              <w:rFonts w:eastAsia="Times New Roman"/>
            </w:rPr>
            <w:t xml:space="preserve">Ethics Advisor and </w:t>
          </w:r>
          <w:r>
            <w:rPr>
              <w:rFonts w:eastAsia="Times New Roman"/>
            </w:rPr>
            <w:t>Integrity Commissioner to improve the transparency, accountability</w:t>
          </w:r>
          <w:r w:rsidR="00A14FA9">
            <w:rPr>
              <w:rFonts w:eastAsia="Times New Roman"/>
            </w:rPr>
            <w:t xml:space="preserve">, </w:t>
          </w:r>
          <w:proofErr w:type="gramStart"/>
          <w:r w:rsidR="00A14FA9">
            <w:rPr>
              <w:rFonts w:eastAsia="Times New Roman"/>
            </w:rPr>
            <w:t>policy</w:t>
          </w:r>
          <w:proofErr w:type="gramEnd"/>
          <w:r w:rsidR="00A14FA9">
            <w:rPr>
              <w:rFonts w:eastAsia="Times New Roman"/>
            </w:rPr>
            <w:t xml:space="preserve"> and procedure </w:t>
          </w:r>
          <w:r w:rsidR="001D48F3">
            <w:rPr>
              <w:rFonts w:eastAsia="Times New Roman"/>
            </w:rPr>
            <w:t>under the Code of Conduct</w:t>
          </w:r>
          <w:r w:rsidR="00A44404">
            <w:rPr>
              <w:rFonts w:eastAsia="Times New Roman"/>
            </w:rPr>
            <w:t xml:space="preserve">. </w:t>
          </w:r>
          <w:r w:rsidR="00E017D6">
            <w:rPr>
              <w:rFonts w:eastAsia="Times New Roman"/>
            </w:rPr>
            <w:t xml:space="preserve"> </w:t>
          </w:r>
        </w:p>
        <w:p w14:paraId="6672FBD5" w14:textId="2070E7E6" w:rsidR="00530FF4" w:rsidRPr="001D6FDA" w:rsidRDefault="00530FF4" w:rsidP="00530FF4">
          <w:pPr>
            <w:pStyle w:val="ListParagraph"/>
            <w:numPr>
              <w:ilvl w:val="0"/>
              <w:numId w:val="35"/>
            </w:numPr>
            <w:spacing w:before="0" w:after="0"/>
          </w:pPr>
          <w:r>
            <w:t xml:space="preserve">The report reflects the Office’s </w:t>
          </w:r>
          <w:r w:rsidRPr="001D6FDA">
            <w:t xml:space="preserve">Strategic Alignment to Council’s Citizen Priorities: </w:t>
          </w:r>
          <w:sdt>
            <w:sdtPr>
              <w:alias w:val="Strategic Alignment"/>
              <w:tag w:val="Choose one "/>
              <w:id w:val="-1403976410"/>
              <w:placeholder>
                <w:docPart w:val="3C893BC21D054A6F89CA7D6F07379AFD"/>
              </w:placeholder>
              <w:comboBox>
                <w:listItem w:value="Choose a priority."/>
                <w:listItem w:displayText="A prosperous city" w:value="A prosperous city"/>
                <w:listItem w:displayText="A city of safe and inspiring neighbourhoods" w:value="A city of safe and inspiring neighbourhoods"/>
                <w:listItem w:displayText="A city that moves" w:value="A city that moves"/>
                <w:listItem w:displayText="A healthy and green city" w:value="A healthy and green city"/>
                <w:listItem w:displayText="A well-run city" w:value="A well-run city"/>
              </w:comboBox>
            </w:sdtPr>
            <w:sdtEndPr/>
            <w:sdtContent>
              <w:r>
                <w:t>A well-run city.</w:t>
              </w:r>
            </w:sdtContent>
          </w:sdt>
        </w:p>
        <w:p w14:paraId="61BCFB82" w14:textId="643411AA" w:rsidR="00FE02AC" w:rsidRPr="00380221" w:rsidRDefault="00A30822" w:rsidP="00530FF4">
          <w:pPr>
            <w:pStyle w:val="Item"/>
            <w:spacing w:after="0"/>
            <w:ind w:left="1080"/>
            <w:jc w:val="left"/>
            <w:rPr>
              <w:rFonts w:eastAsia="Times New Roman"/>
            </w:rPr>
          </w:pPr>
        </w:p>
      </w:sdtContent>
    </w:sdt>
    <w:p w14:paraId="5546F6DF" w14:textId="69A48C9D" w:rsidR="00510E08" w:rsidRPr="00510E08" w:rsidRDefault="00510E08" w:rsidP="00822407">
      <w:pPr>
        <w:pStyle w:val="ListParagraph"/>
        <w:spacing w:before="0" w:after="0"/>
      </w:pPr>
    </w:p>
    <w:p w14:paraId="7449E6DD" w14:textId="534CABE6" w:rsidR="00A261C5" w:rsidRDefault="00911314" w:rsidP="009961E4">
      <w:pPr>
        <w:rPr>
          <w:b/>
          <w:bCs/>
          <w:sz w:val="24"/>
          <w:szCs w:val="24"/>
        </w:rPr>
      </w:pPr>
      <w:r>
        <w:rPr>
          <w:b/>
          <w:bCs/>
          <w:sz w:val="24"/>
          <w:szCs w:val="24"/>
        </w:rPr>
        <w:t>THE INTEGRITY COMMISSIONER’S REPORT</w:t>
      </w:r>
    </w:p>
    <w:p w14:paraId="5313F3A0" w14:textId="77777777" w:rsidR="008639F8" w:rsidRDefault="008639F8" w:rsidP="009961E4">
      <w:pPr>
        <w:rPr>
          <w:b/>
          <w:bCs/>
        </w:rPr>
      </w:pPr>
    </w:p>
    <w:p w14:paraId="40D6C1D5" w14:textId="3BF22220" w:rsidR="009961E4" w:rsidRPr="009961E4" w:rsidRDefault="009961E4" w:rsidP="009961E4">
      <w:pPr>
        <w:rPr>
          <w:b/>
          <w:bCs/>
        </w:rPr>
      </w:pPr>
      <w:r w:rsidRPr="009961E4">
        <w:rPr>
          <w:b/>
          <w:bCs/>
        </w:rPr>
        <w:t xml:space="preserve">Terms of Reference </w:t>
      </w:r>
    </w:p>
    <w:p w14:paraId="09D6D1F6" w14:textId="23FEFF35" w:rsidR="009961E4" w:rsidRPr="009961E4" w:rsidRDefault="009961E4" w:rsidP="009961E4">
      <w:r w:rsidRPr="009961E4">
        <w:t xml:space="preserve">Pursuant to the </w:t>
      </w:r>
      <w:r w:rsidR="00BB3109">
        <w:t>T</w:t>
      </w:r>
      <w:r w:rsidRPr="009961E4">
        <w:t xml:space="preserve">erms of </w:t>
      </w:r>
      <w:r w:rsidR="00BB3109">
        <w:t>R</w:t>
      </w:r>
      <w:r w:rsidRPr="009961E4">
        <w:t>eference</w:t>
      </w:r>
      <w:r w:rsidR="00366F11">
        <w:t>,</w:t>
      </w:r>
      <w:r w:rsidRPr="009961E4">
        <w:t xml:space="preserve"> the Integrity Commissioner has the following responsibilities:</w:t>
      </w:r>
    </w:p>
    <w:p w14:paraId="11418C15" w14:textId="39E07C46" w:rsidR="009961E4" w:rsidRPr="009961E4" w:rsidRDefault="009961E4" w:rsidP="009961E4">
      <w:pPr>
        <w:ind w:left="720"/>
        <w:rPr>
          <w:i/>
          <w:iCs/>
        </w:rPr>
      </w:pPr>
      <w:r w:rsidRPr="009961E4">
        <w:t xml:space="preserve">To receive, assess, investigate, adjudicate complaints regarding Council Members under the </w:t>
      </w:r>
      <w:r w:rsidRPr="009961E4">
        <w:rPr>
          <w:i/>
          <w:iCs/>
        </w:rPr>
        <w:t>Code of Conduct.</w:t>
      </w:r>
    </w:p>
    <w:p w14:paraId="1AA7C092" w14:textId="77777777" w:rsidR="009961E4" w:rsidRPr="009961E4" w:rsidRDefault="009961E4" w:rsidP="009961E4">
      <w:pPr>
        <w:ind w:left="720"/>
      </w:pPr>
      <w:r w:rsidRPr="009961E4">
        <w:t xml:space="preserve">To report any violations of the </w:t>
      </w:r>
      <w:r w:rsidRPr="009961E4">
        <w:rPr>
          <w:i/>
          <w:iCs/>
        </w:rPr>
        <w:t>Code of Conduct</w:t>
      </w:r>
      <w:r w:rsidRPr="009961E4">
        <w:t xml:space="preserve"> to City Council with sanction recommendations, and to post the reports on the Integrity and Ethics Office webpage.</w:t>
      </w:r>
    </w:p>
    <w:p w14:paraId="30936AB2" w14:textId="77777777" w:rsidR="009961E4" w:rsidRPr="009961E4" w:rsidRDefault="009961E4" w:rsidP="009961E4">
      <w:pPr>
        <w:ind w:left="720"/>
      </w:pPr>
      <w:r w:rsidRPr="009961E4">
        <w:t xml:space="preserve">To assist the Ethics Advisor in recommending revisions or additions to Council policies and bylaws where appropriate to establish and promote ethical conduct standards for Council Members. </w:t>
      </w:r>
    </w:p>
    <w:p w14:paraId="2270F759" w14:textId="77777777" w:rsidR="009961E4" w:rsidRPr="009961E4" w:rsidRDefault="009961E4" w:rsidP="009961E4">
      <w:pPr>
        <w:ind w:left="720"/>
      </w:pPr>
      <w:r w:rsidRPr="009961E4">
        <w:lastRenderedPageBreak/>
        <w:t xml:space="preserve">To provide an Annual Report to City Council detailing the activities of the Office for the preceding year. </w:t>
      </w:r>
    </w:p>
    <w:p w14:paraId="573ECD75" w14:textId="77777777" w:rsidR="00D7539E" w:rsidRDefault="00D7539E" w:rsidP="00911314">
      <w:pPr>
        <w:rPr>
          <w:b/>
          <w:bCs/>
        </w:rPr>
      </w:pPr>
    </w:p>
    <w:p w14:paraId="75C819A8" w14:textId="1286C4F6" w:rsidR="00911314" w:rsidRPr="00911314" w:rsidRDefault="00911314" w:rsidP="00911314">
      <w:pPr>
        <w:rPr>
          <w:b/>
          <w:bCs/>
        </w:rPr>
      </w:pPr>
      <w:r w:rsidRPr="00911314">
        <w:rPr>
          <w:b/>
          <w:bCs/>
        </w:rPr>
        <w:t>Transitional</w:t>
      </w:r>
      <w:r>
        <w:rPr>
          <w:b/>
          <w:bCs/>
        </w:rPr>
        <w:t xml:space="preserve"> </w:t>
      </w:r>
    </w:p>
    <w:p w14:paraId="132D55D1" w14:textId="7D30AE4A" w:rsidR="007F27A8" w:rsidRPr="002F3386" w:rsidRDefault="00911314" w:rsidP="009961E4">
      <w:r w:rsidRPr="009961E4">
        <w:t xml:space="preserve">Meryl Whittaker was the Integrity Commissioner from May 1, </w:t>
      </w:r>
      <w:r w:rsidR="00B71E58" w:rsidRPr="009961E4">
        <w:t>202</w:t>
      </w:r>
      <w:r w:rsidR="00B71E58">
        <w:t>1</w:t>
      </w:r>
      <w:r w:rsidRPr="009961E4">
        <w:t xml:space="preserve">, to and including November 30, </w:t>
      </w:r>
      <w:r w:rsidR="00B71E58" w:rsidRPr="009961E4">
        <w:t>202</w:t>
      </w:r>
      <w:r w:rsidR="00B71E58">
        <w:t>1</w:t>
      </w:r>
      <w:r w:rsidRPr="009961E4">
        <w:t xml:space="preserve">. This report was prepared by Ellen-Anne O’Donnell who was appointed to the Integrity Commissioner position on February 15, 2022. </w:t>
      </w:r>
    </w:p>
    <w:p w14:paraId="67910AD3" w14:textId="77777777" w:rsidR="00D7539E" w:rsidRDefault="00D7539E" w:rsidP="009961E4">
      <w:pPr>
        <w:rPr>
          <w:b/>
          <w:bCs/>
        </w:rPr>
      </w:pPr>
    </w:p>
    <w:p w14:paraId="5354538A" w14:textId="475BE6A0" w:rsidR="008639F8" w:rsidRDefault="009961E4" w:rsidP="009961E4">
      <w:pPr>
        <w:rPr>
          <w:b/>
          <w:bCs/>
        </w:rPr>
      </w:pPr>
      <w:r w:rsidRPr="009961E4">
        <w:rPr>
          <w:b/>
          <w:bCs/>
        </w:rPr>
        <w:t>Complaints Report</w:t>
      </w:r>
    </w:p>
    <w:p w14:paraId="0C1DBE33" w14:textId="2A8BE170" w:rsidR="009961E4" w:rsidRPr="009961E4" w:rsidRDefault="009961E4" w:rsidP="009961E4">
      <w:pPr>
        <w:rPr>
          <w:b/>
          <w:bCs/>
        </w:rPr>
      </w:pPr>
      <w:r w:rsidRPr="009961E4">
        <w:rPr>
          <w:b/>
          <w:bCs/>
        </w:rPr>
        <w:t>May 1, 2021 - November 30, 2021 (Meryl Whittaker)</w:t>
      </w:r>
    </w:p>
    <w:p w14:paraId="6C166FAF" w14:textId="1C082D89" w:rsidR="009961E4" w:rsidRPr="00A261C5" w:rsidRDefault="009961E4" w:rsidP="009961E4">
      <w:pPr>
        <w:spacing w:after="0"/>
        <w:ind w:left="720"/>
        <w:rPr>
          <w:b/>
          <w:bCs/>
        </w:rPr>
      </w:pPr>
      <w:r w:rsidRPr="00A261C5">
        <w:rPr>
          <w:b/>
          <w:bCs/>
        </w:rPr>
        <w:t xml:space="preserve">Total number of complaints received </w:t>
      </w:r>
      <w:r w:rsidRPr="00A261C5">
        <w:rPr>
          <w:b/>
          <w:bCs/>
        </w:rPr>
        <w:tab/>
      </w:r>
      <w:r w:rsidRPr="00A261C5">
        <w:rPr>
          <w:b/>
          <w:bCs/>
        </w:rPr>
        <w:tab/>
      </w:r>
      <w:r w:rsidRPr="00A261C5">
        <w:rPr>
          <w:b/>
          <w:bCs/>
        </w:rPr>
        <w:tab/>
        <w:t>79</w:t>
      </w:r>
    </w:p>
    <w:p w14:paraId="33C77F84" w14:textId="70085CF4" w:rsidR="009961E4" w:rsidRPr="009961E4" w:rsidRDefault="009961E4" w:rsidP="009961E4">
      <w:pPr>
        <w:spacing w:after="0"/>
        <w:ind w:left="720"/>
      </w:pPr>
      <w:r w:rsidRPr="009961E4">
        <w:t xml:space="preserve">Complaints assessed and dismissed </w:t>
      </w:r>
      <w:r w:rsidRPr="009961E4">
        <w:tab/>
      </w:r>
      <w:r w:rsidRPr="009961E4">
        <w:tab/>
      </w:r>
      <w:r w:rsidRPr="009961E4">
        <w:tab/>
        <w:t xml:space="preserve">67 </w:t>
      </w:r>
    </w:p>
    <w:p w14:paraId="0773B702" w14:textId="77777777" w:rsidR="009961E4" w:rsidRPr="009961E4" w:rsidRDefault="009961E4" w:rsidP="009961E4">
      <w:pPr>
        <w:spacing w:after="0"/>
        <w:ind w:left="720"/>
      </w:pPr>
      <w:r w:rsidRPr="009961E4">
        <w:t xml:space="preserve">Complaints not concluded </w:t>
      </w:r>
      <w:r w:rsidRPr="009961E4">
        <w:tab/>
      </w:r>
      <w:r w:rsidRPr="009961E4">
        <w:tab/>
      </w:r>
      <w:r w:rsidRPr="009961E4">
        <w:tab/>
      </w:r>
      <w:r w:rsidRPr="009961E4">
        <w:tab/>
      </w:r>
      <w:r w:rsidRPr="009961E4">
        <w:tab/>
        <w:t>12</w:t>
      </w:r>
    </w:p>
    <w:p w14:paraId="7D408936" w14:textId="77777777" w:rsidR="009961E4" w:rsidRPr="009961E4" w:rsidRDefault="009961E4" w:rsidP="009961E4">
      <w:pPr>
        <w:spacing w:after="0"/>
        <w:ind w:left="720"/>
      </w:pPr>
      <w:r w:rsidRPr="009961E4">
        <w:t xml:space="preserve">Code of Conduct violations reported to Council </w:t>
      </w:r>
      <w:r w:rsidRPr="009961E4">
        <w:tab/>
      </w:r>
      <w:proofErr w:type="gramStart"/>
      <w:r w:rsidRPr="009961E4">
        <w:tab/>
        <w:t xml:space="preserve">  0</w:t>
      </w:r>
      <w:proofErr w:type="gramEnd"/>
    </w:p>
    <w:p w14:paraId="2FDCD361" w14:textId="77777777" w:rsidR="009961E4" w:rsidRPr="009961E4" w:rsidRDefault="009961E4" w:rsidP="009961E4">
      <w:pPr>
        <w:spacing w:after="0"/>
        <w:rPr>
          <w:b/>
          <w:bCs/>
        </w:rPr>
      </w:pPr>
    </w:p>
    <w:p w14:paraId="45A60655" w14:textId="77777777" w:rsidR="009961E4" w:rsidRPr="009961E4" w:rsidRDefault="009961E4" w:rsidP="009961E4">
      <w:pPr>
        <w:rPr>
          <w:b/>
          <w:bCs/>
        </w:rPr>
      </w:pPr>
      <w:r w:rsidRPr="009961E4">
        <w:rPr>
          <w:b/>
          <w:bCs/>
        </w:rPr>
        <w:t>December 1, 2021 - February 14, 2022 (During vacancy)</w:t>
      </w:r>
    </w:p>
    <w:p w14:paraId="0D4DB968" w14:textId="303EB7C7" w:rsidR="009961E4" w:rsidRPr="009961E4" w:rsidRDefault="009961E4" w:rsidP="009961E4">
      <w:r w:rsidRPr="009961E4">
        <w:t xml:space="preserve">The Integrity Commissioner position was vacant </w:t>
      </w:r>
      <w:r>
        <w:t xml:space="preserve">during this time, </w:t>
      </w:r>
      <w:r w:rsidRPr="009961E4">
        <w:t>and complain</w:t>
      </w:r>
      <w:r>
        <w:t xml:space="preserve">ants were advised they would be contacted when the new Integrity Commissioner was appointed. </w:t>
      </w:r>
      <w:r w:rsidRPr="009961E4">
        <w:t xml:space="preserve">   </w:t>
      </w:r>
    </w:p>
    <w:p w14:paraId="79CE8C0A" w14:textId="5B98A0A2" w:rsidR="009961E4" w:rsidRPr="00A261C5" w:rsidRDefault="009961E4" w:rsidP="009961E4">
      <w:pPr>
        <w:ind w:firstLine="720"/>
        <w:rPr>
          <w:b/>
          <w:bCs/>
        </w:rPr>
      </w:pPr>
      <w:r w:rsidRPr="00A261C5">
        <w:rPr>
          <w:b/>
          <w:bCs/>
        </w:rPr>
        <w:t xml:space="preserve">Total number of complaints received </w:t>
      </w:r>
      <w:r w:rsidRPr="00A261C5">
        <w:rPr>
          <w:b/>
          <w:bCs/>
        </w:rPr>
        <w:tab/>
      </w:r>
      <w:r w:rsidRPr="00A261C5">
        <w:rPr>
          <w:b/>
          <w:bCs/>
        </w:rPr>
        <w:tab/>
      </w:r>
      <w:r w:rsidRPr="00A261C5">
        <w:rPr>
          <w:b/>
          <w:bCs/>
        </w:rPr>
        <w:tab/>
        <w:t xml:space="preserve"> 13</w:t>
      </w:r>
    </w:p>
    <w:p w14:paraId="0A694A38" w14:textId="77777777" w:rsidR="009961E4" w:rsidRDefault="009961E4" w:rsidP="009961E4">
      <w:pPr>
        <w:rPr>
          <w:b/>
          <w:bCs/>
        </w:rPr>
      </w:pPr>
    </w:p>
    <w:p w14:paraId="03DF63DB" w14:textId="7F9B7876" w:rsidR="009961E4" w:rsidRPr="009961E4" w:rsidRDefault="009961E4" w:rsidP="009961E4">
      <w:pPr>
        <w:rPr>
          <w:b/>
          <w:bCs/>
        </w:rPr>
      </w:pPr>
      <w:r w:rsidRPr="009961E4">
        <w:rPr>
          <w:b/>
          <w:bCs/>
        </w:rPr>
        <w:t>February 15, 2022 - April 30, 2022 (Ellen-Anne O’Donnell)</w:t>
      </w:r>
    </w:p>
    <w:p w14:paraId="3667AA6B" w14:textId="37E421D5" w:rsidR="009961E4" w:rsidRPr="00A261C5" w:rsidRDefault="009961E4" w:rsidP="009961E4">
      <w:pPr>
        <w:spacing w:after="0"/>
        <w:ind w:firstLine="720"/>
        <w:rPr>
          <w:b/>
          <w:bCs/>
        </w:rPr>
      </w:pPr>
      <w:r w:rsidRPr="00A261C5">
        <w:rPr>
          <w:b/>
          <w:bCs/>
        </w:rPr>
        <w:t>Total number of complaints received</w:t>
      </w:r>
      <w:r w:rsidRPr="00A261C5">
        <w:rPr>
          <w:b/>
          <w:bCs/>
        </w:rPr>
        <w:tab/>
      </w:r>
      <w:r w:rsidRPr="00A261C5">
        <w:rPr>
          <w:b/>
          <w:bCs/>
        </w:rPr>
        <w:tab/>
      </w:r>
      <w:r w:rsidRPr="00A261C5">
        <w:rPr>
          <w:b/>
          <w:bCs/>
        </w:rPr>
        <w:tab/>
        <w:t>136</w:t>
      </w:r>
      <w:r w:rsidRPr="00A261C5">
        <w:rPr>
          <w:rStyle w:val="FootnoteReference"/>
          <w:b/>
          <w:bCs/>
        </w:rPr>
        <w:footnoteReference w:id="1"/>
      </w:r>
    </w:p>
    <w:p w14:paraId="2C0684BA" w14:textId="372ECF4A" w:rsidR="009961E4" w:rsidRPr="009961E4" w:rsidRDefault="009961E4" w:rsidP="009961E4">
      <w:pPr>
        <w:spacing w:after="0"/>
        <w:ind w:firstLine="720"/>
      </w:pPr>
      <w:r w:rsidRPr="009961E4">
        <w:t xml:space="preserve">Complaints carried over </w:t>
      </w:r>
      <w:r w:rsidRPr="009961E4">
        <w:tab/>
      </w:r>
      <w:r w:rsidRPr="009961E4">
        <w:tab/>
      </w:r>
      <w:r w:rsidRPr="009961E4">
        <w:tab/>
      </w:r>
      <w:r w:rsidRPr="009961E4">
        <w:tab/>
      </w:r>
      <w:r w:rsidRPr="009961E4">
        <w:tab/>
      </w:r>
      <w:r w:rsidR="00A261C5">
        <w:t xml:space="preserve"> </w:t>
      </w:r>
      <w:r w:rsidRPr="009961E4">
        <w:t>2</w:t>
      </w:r>
      <w:r>
        <w:t>5</w:t>
      </w:r>
    </w:p>
    <w:p w14:paraId="601D9041" w14:textId="094C4C6B" w:rsidR="009961E4" w:rsidRPr="009961E4" w:rsidRDefault="009961E4" w:rsidP="009961E4">
      <w:pPr>
        <w:spacing w:after="0"/>
      </w:pPr>
      <w:r w:rsidRPr="009961E4">
        <w:tab/>
        <w:t xml:space="preserve">Complaints dismissed </w:t>
      </w:r>
      <w:r w:rsidRPr="009961E4">
        <w:tab/>
      </w:r>
      <w:r w:rsidRPr="009961E4">
        <w:tab/>
      </w:r>
      <w:r w:rsidRPr="009961E4">
        <w:tab/>
      </w:r>
      <w:r w:rsidRPr="009961E4">
        <w:tab/>
      </w:r>
      <w:r w:rsidRPr="009961E4">
        <w:tab/>
        <w:t>129</w:t>
      </w:r>
    </w:p>
    <w:p w14:paraId="6934074B" w14:textId="14693DDC" w:rsidR="009961E4" w:rsidRPr="009961E4" w:rsidRDefault="009961E4" w:rsidP="009961E4">
      <w:pPr>
        <w:spacing w:after="0"/>
        <w:ind w:firstLine="720"/>
      </w:pPr>
      <w:r w:rsidRPr="009961E4">
        <w:t xml:space="preserve">Complaints withdrawn </w:t>
      </w:r>
      <w:r w:rsidRPr="009961E4">
        <w:tab/>
      </w:r>
      <w:r w:rsidRPr="009961E4">
        <w:tab/>
      </w:r>
      <w:r w:rsidRPr="009961E4">
        <w:tab/>
      </w:r>
      <w:r w:rsidRPr="009961E4">
        <w:tab/>
      </w:r>
      <w:r>
        <w:t xml:space="preserve">              </w:t>
      </w:r>
      <w:r w:rsidRPr="009961E4">
        <w:t xml:space="preserve"> 2</w:t>
      </w:r>
    </w:p>
    <w:p w14:paraId="0C08C7DA" w14:textId="0ACE2581" w:rsidR="009961E4" w:rsidRPr="009961E4" w:rsidRDefault="009961E4" w:rsidP="009961E4">
      <w:pPr>
        <w:spacing w:after="0"/>
        <w:ind w:firstLine="720"/>
      </w:pPr>
      <w:r w:rsidRPr="009961E4">
        <w:t xml:space="preserve">Complaints not concluded </w:t>
      </w:r>
      <w:r w:rsidRPr="009961E4">
        <w:tab/>
      </w:r>
      <w:r w:rsidRPr="009961E4">
        <w:tab/>
      </w:r>
      <w:r w:rsidRPr="009961E4">
        <w:tab/>
      </w:r>
      <w:r w:rsidRPr="009961E4">
        <w:tab/>
      </w:r>
      <w:r w:rsidRPr="009961E4">
        <w:tab/>
        <w:t>10</w:t>
      </w:r>
      <w:r>
        <w:t>4</w:t>
      </w:r>
      <w:r w:rsidRPr="009961E4">
        <w:rPr>
          <w:rStyle w:val="FootnoteReference"/>
        </w:rPr>
        <w:footnoteReference w:id="2"/>
      </w:r>
      <w:r w:rsidRPr="009961E4">
        <w:t xml:space="preserve"> </w:t>
      </w:r>
    </w:p>
    <w:p w14:paraId="47E7B67C" w14:textId="77777777" w:rsidR="009961E4" w:rsidRPr="009961E4" w:rsidRDefault="009961E4" w:rsidP="009961E4">
      <w:pPr>
        <w:spacing w:after="0"/>
        <w:ind w:firstLine="720"/>
      </w:pPr>
      <w:r w:rsidRPr="009961E4">
        <w:t xml:space="preserve">Code of Conduct Reports to Council </w:t>
      </w:r>
      <w:r w:rsidRPr="009961E4">
        <w:tab/>
      </w:r>
      <w:r w:rsidRPr="009961E4">
        <w:tab/>
      </w:r>
      <w:r w:rsidRPr="009961E4">
        <w:tab/>
      </w:r>
      <w:r w:rsidRPr="009961E4">
        <w:tab/>
        <w:t xml:space="preserve">   0</w:t>
      </w:r>
    </w:p>
    <w:p w14:paraId="1F50870B" w14:textId="77777777" w:rsidR="009961E4" w:rsidRPr="009961E4" w:rsidRDefault="009961E4" w:rsidP="009961E4">
      <w:pPr>
        <w:spacing w:after="0"/>
        <w:ind w:firstLine="720"/>
      </w:pPr>
    </w:p>
    <w:p w14:paraId="6F597C39" w14:textId="3A11EC58" w:rsidR="009961E4" w:rsidRPr="009961E4" w:rsidRDefault="009961E4" w:rsidP="009961E4">
      <w:pPr>
        <w:rPr>
          <w:b/>
          <w:bCs/>
        </w:rPr>
      </w:pPr>
      <w:r w:rsidRPr="009961E4">
        <w:rPr>
          <w:b/>
          <w:bCs/>
        </w:rPr>
        <w:t xml:space="preserve">May 1, 2021 - April 30, </w:t>
      </w:r>
      <w:r w:rsidR="00A261C5" w:rsidRPr="009961E4">
        <w:rPr>
          <w:b/>
          <w:bCs/>
        </w:rPr>
        <w:t>2022</w:t>
      </w:r>
      <w:r w:rsidRPr="009961E4">
        <w:rPr>
          <w:b/>
          <w:bCs/>
        </w:rPr>
        <w:t xml:space="preserve">   </w:t>
      </w:r>
      <w:r w:rsidRPr="009961E4">
        <w:rPr>
          <w:b/>
          <w:bCs/>
        </w:rPr>
        <w:tab/>
      </w:r>
      <w:r w:rsidR="00A261C5">
        <w:rPr>
          <w:b/>
          <w:bCs/>
        </w:rPr>
        <w:tab/>
      </w:r>
      <w:r w:rsidR="00A261C5">
        <w:rPr>
          <w:b/>
          <w:bCs/>
        </w:rPr>
        <w:tab/>
      </w:r>
      <w:r w:rsidR="00A261C5">
        <w:rPr>
          <w:b/>
          <w:bCs/>
        </w:rPr>
        <w:tab/>
      </w:r>
      <w:r w:rsidR="00A261C5">
        <w:rPr>
          <w:b/>
          <w:bCs/>
        </w:rPr>
        <w:tab/>
      </w:r>
    </w:p>
    <w:p w14:paraId="13540516" w14:textId="3C414F0B" w:rsidR="00AF2450" w:rsidRDefault="00AF2450" w:rsidP="00AF2450">
      <w:pPr>
        <w:rPr>
          <w:b/>
          <w:bCs/>
        </w:rPr>
      </w:pPr>
      <w:r w:rsidRPr="009961E4">
        <w:rPr>
          <w:b/>
          <w:bCs/>
        </w:rPr>
        <w:t xml:space="preserve">Total number of complaints </w:t>
      </w:r>
      <w:r>
        <w:rPr>
          <w:b/>
          <w:bCs/>
        </w:rPr>
        <w:t xml:space="preserve">received </w:t>
      </w:r>
      <w:r>
        <w:rPr>
          <w:b/>
          <w:bCs/>
        </w:rPr>
        <w:tab/>
      </w:r>
      <w:r>
        <w:rPr>
          <w:b/>
          <w:bCs/>
        </w:rPr>
        <w:tab/>
      </w:r>
      <w:r>
        <w:rPr>
          <w:b/>
          <w:bCs/>
        </w:rPr>
        <w:tab/>
      </w:r>
      <w:r>
        <w:rPr>
          <w:b/>
          <w:bCs/>
        </w:rPr>
        <w:tab/>
        <w:t>228</w:t>
      </w:r>
    </w:p>
    <w:p w14:paraId="027FDE8F" w14:textId="7C0D765B" w:rsidR="00A261C5" w:rsidRPr="00DC3860" w:rsidRDefault="00A261C5" w:rsidP="009961E4">
      <w:pPr>
        <w:rPr>
          <w:b/>
          <w:bCs/>
        </w:rPr>
      </w:pPr>
    </w:p>
    <w:p w14:paraId="0D98558B" w14:textId="0FA81874" w:rsidR="00AB32C0" w:rsidRDefault="00D7539E" w:rsidP="009961E4">
      <w:pPr>
        <w:rPr>
          <w:b/>
          <w:bCs/>
        </w:rPr>
      </w:pPr>
      <w:r>
        <w:rPr>
          <w:b/>
          <w:bCs/>
        </w:rPr>
        <w:lastRenderedPageBreak/>
        <w:t xml:space="preserve">Observed </w:t>
      </w:r>
      <w:r w:rsidR="00AB32C0">
        <w:rPr>
          <w:b/>
          <w:bCs/>
        </w:rPr>
        <w:t>Trends</w:t>
      </w:r>
    </w:p>
    <w:p w14:paraId="2B8289CE" w14:textId="594F5F83" w:rsidR="000B4BA8" w:rsidRPr="00AB32C0" w:rsidRDefault="000B4BA8" w:rsidP="00AB32C0">
      <w:pPr>
        <w:pStyle w:val="ListParagraph"/>
        <w:numPr>
          <w:ilvl w:val="0"/>
          <w:numId w:val="47"/>
        </w:numPr>
        <w:rPr>
          <w:b/>
          <w:bCs/>
        </w:rPr>
      </w:pPr>
      <w:r w:rsidRPr="00AB32C0">
        <w:rPr>
          <w:b/>
          <w:bCs/>
        </w:rPr>
        <w:t xml:space="preserve">Increase in </w:t>
      </w:r>
      <w:r w:rsidR="00B52448" w:rsidRPr="00AB32C0">
        <w:rPr>
          <w:b/>
          <w:bCs/>
        </w:rPr>
        <w:t>the number of complaints</w:t>
      </w:r>
    </w:p>
    <w:p w14:paraId="3EFC1385" w14:textId="77777777" w:rsidR="00DC3860" w:rsidRPr="00DC3860" w:rsidRDefault="00B52448" w:rsidP="00F53593">
      <w:r w:rsidRPr="00DC3860">
        <w:t>T</w:t>
      </w:r>
      <w:r w:rsidR="000B4BA8" w:rsidRPr="00DC3860">
        <w:t>here has been a s</w:t>
      </w:r>
      <w:r w:rsidRPr="00DC3860">
        <w:t>ignificant</w:t>
      </w:r>
      <w:r w:rsidR="000B4BA8" w:rsidRPr="00DC3860">
        <w:t xml:space="preserve"> increase in the number of complaints. </w:t>
      </w:r>
    </w:p>
    <w:p w14:paraId="6785AC4E" w14:textId="63B9CB4B" w:rsidR="00DC3860" w:rsidRPr="00DC3860" w:rsidRDefault="00DC3860" w:rsidP="00F53593">
      <w:r w:rsidRPr="00DC3860">
        <w:t>Contributing factors may</w:t>
      </w:r>
      <w:r>
        <w:t xml:space="preserve"> include </w:t>
      </w:r>
      <w:r w:rsidRPr="00DC3860">
        <w:t xml:space="preserve">the October 2021 election, Council Members’ increased use of social </w:t>
      </w:r>
      <w:r w:rsidR="007F27A8" w:rsidRPr="00DC3860">
        <w:t>media, the</w:t>
      </w:r>
      <w:r w:rsidRPr="00DC3860">
        <w:t xml:space="preserve"> appointment of a new Integrity Commissioner, and increased public awareness of the Integrity and Ethics Office mandate. </w:t>
      </w:r>
    </w:p>
    <w:p w14:paraId="78A910DC" w14:textId="0E30281F" w:rsidR="000B4BA8" w:rsidRPr="00DC3860" w:rsidRDefault="00B52448" w:rsidP="00F53593">
      <w:r w:rsidRPr="00DC3860">
        <w:t>Here is a yearly comparison:</w:t>
      </w:r>
    </w:p>
    <w:p w14:paraId="3EE67FB7" w14:textId="7EECFE79" w:rsidR="00FC5D0C" w:rsidRPr="00CC2A32" w:rsidRDefault="00FC5D0C" w:rsidP="003E5F38">
      <w:pPr>
        <w:tabs>
          <w:tab w:val="right" w:pos="4320"/>
        </w:tabs>
        <w:ind w:left="1440"/>
      </w:pPr>
      <w:r w:rsidRPr="00CC2A32">
        <w:t>2016-2017</w:t>
      </w:r>
      <w:r w:rsidR="00261DE0">
        <w:tab/>
      </w:r>
      <w:r w:rsidRPr="00CC2A32">
        <w:t>17 complaints</w:t>
      </w:r>
    </w:p>
    <w:p w14:paraId="676DAD91" w14:textId="279EE3DC" w:rsidR="000B4BA8" w:rsidRPr="00CC2A32" w:rsidRDefault="000B4BA8" w:rsidP="003E5F38">
      <w:pPr>
        <w:tabs>
          <w:tab w:val="right" w:pos="4320"/>
        </w:tabs>
        <w:ind w:left="1440"/>
      </w:pPr>
      <w:r w:rsidRPr="00CC2A32">
        <w:t>2017</w:t>
      </w:r>
      <w:r w:rsidR="00B52448" w:rsidRPr="00CC2A32">
        <w:t>-2018</w:t>
      </w:r>
      <w:r w:rsidR="00261DE0">
        <w:tab/>
      </w:r>
      <w:r w:rsidR="00FC5D0C" w:rsidRPr="00CC2A32">
        <w:t xml:space="preserve">38 </w:t>
      </w:r>
      <w:r w:rsidR="00B52448" w:rsidRPr="00CC2A32">
        <w:t>complaints</w:t>
      </w:r>
    </w:p>
    <w:p w14:paraId="285D34B9" w14:textId="09931E3C" w:rsidR="00B52448" w:rsidRPr="00CC2A32" w:rsidRDefault="00B52448" w:rsidP="003E5F38">
      <w:pPr>
        <w:tabs>
          <w:tab w:val="right" w:pos="4320"/>
        </w:tabs>
        <w:ind w:left="1440"/>
      </w:pPr>
      <w:r w:rsidRPr="00CC2A32">
        <w:t>2018-2019</w:t>
      </w:r>
      <w:r w:rsidR="00261DE0">
        <w:tab/>
      </w:r>
      <w:r w:rsidRPr="00CC2A32">
        <w:t>1</w:t>
      </w:r>
      <w:r w:rsidR="00FC5D0C" w:rsidRPr="00CC2A32">
        <w:t xml:space="preserve">2 </w:t>
      </w:r>
      <w:r w:rsidRPr="00CC2A32">
        <w:t>complaints</w:t>
      </w:r>
    </w:p>
    <w:p w14:paraId="7D03EA72" w14:textId="6CE1E14C" w:rsidR="000B4BA8" w:rsidRPr="00CC2A32" w:rsidRDefault="000B4BA8" w:rsidP="003E5F38">
      <w:pPr>
        <w:tabs>
          <w:tab w:val="right" w:pos="4320"/>
        </w:tabs>
        <w:ind w:left="1440"/>
      </w:pPr>
      <w:r w:rsidRPr="00CC2A32">
        <w:t>2019</w:t>
      </w:r>
      <w:r w:rsidR="00B52448" w:rsidRPr="00CC2A32">
        <w:t>-2020</w:t>
      </w:r>
      <w:r w:rsidR="00261DE0">
        <w:tab/>
      </w:r>
      <w:r w:rsidR="00B52448" w:rsidRPr="00CC2A32">
        <w:t xml:space="preserve">8 complaints </w:t>
      </w:r>
    </w:p>
    <w:p w14:paraId="3660C991" w14:textId="6C1C68B7" w:rsidR="000B4BA8" w:rsidRPr="00DC3860" w:rsidRDefault="000B4BA8" w:rsidP="003E5F38">
      <w:pPr>
        <w:tabs>
          <w:tab w:val="right" w:pos="4320"/>
        </w:tabs>
        <w:ind w:left="1440"/>
      </w:pPr>
      <w:r w:rsidRPr="00261DE0">
        <w:t>2020</w:t>
      </w:r>
      <w:r w:rsidR="00B52448" w:rsidRPr="00261DE0">
        <w:t>-2021</w:t>
      </w:r>
      <w:r w:rsidR="00261DE0">
        <w:tab/>
      </w:r>
      <w:r w:rsidR="00306965" w:rsidRPr="00261DE0">
        <w:t xml:space="preserve">115 </w:t>
      </w:r>
      <w:r w:rsidR="00B52448" w:rsidRPr="00261DE0">
        <w:t>complaints</w:t>
      </w:r>
    </w:p>
    <w:p w14:paraId="38D4BAF4" w14:textId="600EC896" w:rsidR="000B4BA8" w:rsidRPr="00DC3860" w:rsidRDefault="000B4BA8" w:rsidP="003E5F38">
      <w:pPr>
        <w:tabs>
          <w:tab w:val="right" w:pos="4320"/>
        </w:tabs>
        <w:ind w:left="1440"/>
      </w:pPr>
      <w:r w:rsidRPr="00DC3860">
        <w:t>2021</w:t>
      </w:r>
      <w:r w:rsidR="00B52448" w:rsidRPr="00DC3860">
        <w:t>-2022      228 complaints</w:t>
      </w:r>
    </w:p>
    <w:p w14:paraId="655780DB" w14:textId="77777777" w:rsidR="000B4BA8" w:rsidRDefault="000B4BA8" w:rsidP="009961E4">
      <w:pPr>
        <w:rPr>
          <w:b/>
          <w:bCs/>
        </w:rPr>
      </w:pPr>
    </w:p>
    <w:p w14:paraId="56FF7EA2" w14:textId="65FEAA6E" w:rsidR="009961E4" w:rsidRPr="00AB32C0" w:rsidRDefault="009961E4" w:rsidP="00AB32C0">
      <w:pPr>
        <w:pStyle w:val="ListParagraph"/>
        <w:numPr>
          <w:ilvl w:val="0"/>
          <w:numId w:val="47"/>
        </w:numPr>
        <w:rPr>
          <w:b/>
          <w:bCs/>
        </w:rPr>
      </w:pPr>
      <w:r w:rsidRPr="00AB32C0">
        <w:rPr>
          <w:b/>
          <w:bCs/>
        </w:rPr>
        <w:t>Nature of Complaints received</w:t>
      </w:r>
    </w:p>
    <w:p w14:paraId="22A9E44C" w14:textId="458CCD8E" w:rsidR="009961E4" w:rsidRPr="009961E4" w:rsidRDefault="00035157" w:rsidP="00530FF4">
      <w:r>
        <w:t>An estimated 1</w:t>
      </w:r>
      <w:r w:rsidR="009961E4" w:rsidRPr="009961E4">
        <w:t xml:space="preserve">28 complaints were </w:t>
      </w:r>
      <w:r w:rsidR="00A261C5">
        <w:t xml:space="preserve">made </w:t>
      </w:r>
      <w:r w:rsidR="00AB32C0">
        <w:t>under</w:t>
      </w:r>
      <w:r w:rsidR="00FD0909">
        <w:t xml:space="preserve"> </w:t>
      </w:r>
      <w:r w:rsidR="009961E4" w:rsidRPr="009961E4">
        <w:t xml:space="preserve">section 19 of the </w:t>
      </w:r>
      <w:r w:rsidR="009961E4" w:rsidRPr="009961E4">
        <w:rPr>
          <w:i/>
          <w:iCs/>
        </w:rPr>
        <w:t>Code of Conduct,</w:t>
      </w:r>
      <w:r w:rsidR="009961E4" w:rsidRPr="009961E4">
        <w:t xml:space="preserve"> and for the most part, involved </w:t>
      </w:r>
      <w:r w:rsidR="00FD0909">
        <w:t>s</w:t>
      </w:r>
      <w:r w:rsidR="009961E4" w:rsidRPr="009961E4">
        <w:t xml:space="preserve">ocial </w:t>
      </w:r>
      <w:r w:rsidR="00FD0909">
        <w:t>m</w:t>
      </w:r>
      <w:r w:rsidR="009961E4" w:rsidRPr="009961E4">
        <w:t xml:space="preserve">edia posts, </w:t>
      </w:r>
      <w:r w:rsidR="00FF52BC">
        <w:t xml:space="preserve">mostly </w:t>
      </w:r>
      <w:r w:rsidR="00511986">
        <w:t>on</w:t>
      </w:r>
      <w:r w:rsidR="00A261C5">
        <w:t xml:space="preserve"> </w:t>
      </w:r>
      <w:r w:rsidR="009961E4" w:rsidRPr="009961E4">
        <w:t xml:space="preserve">Twitter and Facebook, </w:t>
      </w:r>
      <w:r w:rsidR="00DC3860">
        <w:t>and other forms of public statements</w:t>
      </w:r>
      <w:r>
        <w:t>. These</w:t>
      </w:r>
      <w:r w:rsidR="00530FF4">
        <w:t xml:space="preserve"> </w:t>
      </w:r>
      <w:r w:rsidR="00CF0922">
        <w:t>complaints</w:t>
      </w:r>
      <w:r w:rsidR="009961E4" w:rsidRPr="009961E4">
        <w:t xml:space="preserve"> alleged</w:t>
      </w:r>
      <w:r w:rsidR="00A261C5">
        <w:t xml:space="preserve"> </w:t>
      </w:r>
      <w:r w:rsidR="009961E4" w:rsidRPr="009961E4">
        <w:t>disrespectful, abusive, bullying</w:t>
      </w:r>
      <w:r w:rsidR="00980742">
        <w:t>, personal attacks</w:t>
      </w:r>
      <w:r w:rsidR="009961E4" w:rsidRPr="009961E4">
        <w:t xml:space="preserve"> and</w:t>
      </w:r>
      <w:r w:rsidR="00980742">
        <w:t>/</w:t>
      </w:r>
      <w:r w:rsidR="009961E4" w:rsidRPr="009961E4">
        <w:t>or intimidating</w:t>
      </w:r>
      <w:r w:rsidR="00AB32C0">
        <w:t xml:space="preserve"> behavior</w:t>
      </w:r>
      <w:r w:rsidR="009961E4" w:rsidRPr="009961E4">
        <w:t xml:space="preserve">. </w:t>
      </w:r>
      <w:r w:rsidR="00997341">
        <w:t xml:space="preserve">One significant </w:t>
      </w:r>
      <w:r w:rsidR="00FA5233">
        <w:t>matter</w:t>
      </w:r>
      <w:r w:rsidR="00997341">
        <w:t xml:space="preserve">, involving </w:t>
      </w:r>
      <w:r w:rsidR="009961E4" w:rsidRPr="009961E4">
        <w:t>98 complaints</w:t>
      </w:r>
      <w:r w:rsidR="00997341">
        <w:t xml:space="preserve"> </w:t>
      </w:r>
      <w:r w:rsidR="00FA5233">
        <w:t xml:space="preserve">against one </w:t>
      </w:r>
      <w:r w:rsidR="00CF0922">
        <w:t>C</w:t>
      </w:r>
      <w:r w:rsidR="00FA5233">
        <w:t xml:space="preserve">ouncillor </w:t>
      </w:r>
      <w:r w:rsidR="00997341">
        <w:t xml:space="preserve">on the same subject matter, </w:t>
      </w:r>
      <w:r w:rsidR="009961E4" w:rsidRPr="009961E4">
        <w:t xml:space="preserve">fell into this category. Pursuant to section 20 of the </w:t>
      </w:r>
      <w:r w:rsidR="009961E4" w:rsidRPr="004601BD">
        <w:rPr>
          <w:i/>
          <w:iCs/>
        </w:rPr>
        <w:t>Code</w:t>
      </w:r>
      <w:r w:rsidR="00CF0922" w:rsidRPr="004601BD">
        <w:rPr>
          <w:i/>
          <w:iCs/>
        </w:rPr>
        <w:t xml:space="preserve"> </w:t>
      </w:r>
      <w:r w:rsidR="00CF0922" w:rsidRPr="00F53593">
        <w:rPr>
          <w:i/>
          <w:iCs/>
        </w:rPr>
        <w:t>of Conduct</w:t>
      </w:r>
      <w:r w:rsidR="009961E4" w:rsidRPr="009961E4">
        <w:rPr>
          <w:i/>
          <w:iCs/>
        </w:rPr>
        <w:t>,</w:t>
      </w:r>
      <w:r w:rsidR="009961E4" w:rsidRPr="009961E4">
        <w:t xml:space="preserve"> there were </w:t>
      </w:r>
      <w:r>
        <w:t xml:space="preserve">several </w:t>
      </w:r>
      <w:r w:rsidR="009961E4" w:rsidRPr="009961E4">
        <w:rPr>
          <w:i/>
          <w:iCs/>
        </w:rPr>
        <w:t xml:space="preserve">Respectful Workplace Policy </w:t>
      </w:r>
      <w:r w:rsidR="00A261C5">
        <w:t>complaints</w:t>
      </w:r>
      <w:r w:rsidR="006F17F9">
        <w:t>,</w:t>
      </w:r>
      <w:r w:rsidR="00A261C5">
        <w:t xml:space="preserve"> w</w:t>
      </w:r>
      <w:r w:rsidR="009961E4" w:rsidRPr="009961E4">
        <w:t xml:space="preserve">hich overlapped with the </w:t>
      </w:r>
      <w:r w:rsidR="006F17F9">
        <w:t>s</w:t>
      </w:r>
      <w:r w:rsidR="009961E4" w:rsidRPr="009961E4">
        <w:t xml:space="preserve">ection 19 complaints. </w:t>
      </w:r>
    </w:p>
    <w:p w14:paraId="6AC3C290" w14:textId="20E79623" w:rsidR="00DC3860" w:rsidRDefault="00DC3860" w:rsidP="00366F11">
      <w:r w:rsidRPr="00AF48C3">
        <w:t>October</w:t>
      </w:r>
      <w:r w:rsidR="002A6219" w:rsidRPr="00AF48C3">
        <w:t xml:space="preserve"> 202</w:t>
      </w:r>
      <w:r w:rsidRPr="00AF48C3">
        <w:t>1</w:t>
      </w:r>
      <w:r w:rsidR="002A6219" w:rsidRPr="00AF48C3">
        <w:t xml:space="preserve"> municipal </w:t>
      </w:r>
      <w:r w:rsidRPr="00AF48C3">
        <w:t>e</w:t>
      </w:r>
      <w:r w:rsidR="009961E4" w:rsidRPr="00AF48C3">
        <w:t>lection</w:t>
      </w:r>
      <w:r w:rsidR="00997341" w:rsidRPr="00AF48C3">
        <w:t>-</w:t>
      </w:r>
      <w:r w:rsidR="009961E4" w:rsidRPr="00AF48C3">
        <w:t xml:space="preserve">related complaints (9) were not within the Integrity Commissioner’s authority to investigate and were referred to </w:t>
      </w:r>
      <w:r w:rsidR="009961E4" w:rsidRPr="00AF48C3">
        <w:rPr>
          <w:i/>
          <w:iCs/>
        </w:rPr>
        <w:t xml:space="preserve">Elections </w:t>
      </w:r>
      <w:r w:rsidR="00366F11" w:rsidRPr="00AF48C3">
        <w:rPr>
          <w:i/>
          <w:iCs/>
        </w:rPr>
        <w:t>Calgary.</w:t>
      </w:r>
      <w:r w:rsidR="00A261C5">
        <w:t xml:space="preserve"> </w:t>
      </w:r>
    </w:p>
    <w:p w14:paraId="46CD1E58" w14:textId="474FA211" w:rsidR="009961E4" w:rsidRPr="009961E4" w:rsidRDefault="00A261C5" w:rsidP="00530FF4">
      <w:r>
        <w:t xml:space="preserve">One </w:t>
      </w:r>
      <w:r w:rsidR="009961E4" w:rsidRPr="009961E4">
        <w:t>complaint was referred to the City Auditor</w:t>
      </w:r>
      <w:r w:rsidR="00AF48C3">
        <w:t>’s Office</w:t>
      </w:r>
      <w:r>
        <w:t xml:space="preserve"> as it was under </w:t>
      </w:r>
      <w:r w:rsidR="001A39F7">
        <w:t>their</w:t>
      </w:r>
      <w:r>
        <w:t xml:space="preserve"> jurisdiction.</w:t>
      </w:r>
    </w:p>
    <w:p w14:paraId="4611FE92" w14:textId="77777777" w:rsidR="009961E4" w:rsidRPr="009961E4" w:rsidRDefault="009961E4" w:rsidP="00530FF4">
      <w:r w:rsidRPr="009961E4">
        <w:t xml:space="preserve">Anonymous complaints (62) that did not meet the requirements of section 66 of the </w:t>
      </w:r>
      <w:r w:rsidRPr="009961E4">
        <w:rPr>
          <w:i/>
          <w:iCs/>
        </w:rPr>
        <w:t>Code of Conduct</w:t>
      </w:r>
      <w:r w:rsidRPr="009961E4">
        <w:t xml:space="preserve"> were dismissed.</w:t>
      </w:r>
    </w:p>
    <w:p w14:paraId="3715B1EC" w14:textId="77777777" w:rsidR="00E958E2" w:rsidRDefault="00E958E2" w:rsidP="009961E4">
      <w:pPr>
        <w:rPr>
          <w:b/>
          <w:bCs/>
        </w:rPr>
      </w:pPr>
    </w:p>
    <w:p w14:paraId="3B5FF065" w14:textId="1487C177" w:rsidR="009961E4" w:rsidRPr="009961E4" w:rsidRDefault="009961E4" w:rsidP="009961E4">
      <w:pPr>
        <w:rPr>
          <w:b/>
          <w:bCs/>
        </w:rPr>
      </w:pPr>
      <w:r w:rsidRPr="009961E4">
        <w:rPr>
          <w:b/>
          <w:bCs/>
        </w:rPr>
        <w:t>Investigations</w:t>
      </w:r>
      <w:r w:rsidR="00BC1BF3">
        <w:rPr>
          <w:b/>
          <w:bCs/>
        </w:rPr>
        <w:t xml:space="preserve"> Report</w:t>
      </w:r>
    </w:p>
    <w:p w14:paraId="153D19BD" w14:textId="5FD69D58" w:rsidR="00D102DC" w:rsidRDefault="009961E4" w:rsidP="00A261C5">
      <w:r w:rsidRPr="009961E4">
        <w:t>Nin</w:t>
      </w:r>
      <w:r w:rsidR="009B38D2">
        <w:t>e</w:t>
      </w:r>
      <w:r w:rsidRPr="009961E4">
        <w:t xml:space="preserve"> complaints met the requirements for further investigation, as there were reasonable grounds to believe a violation of the </w:t>
      </w:r>
      <w:r w:rsidRPr="009961E4">
        <w:rPr>
          <w:i/>
          <w:iCs/>
        </w:rPr>
        <w:t>Code of Conduct</w:t>
      </w:r>
      <w:r w:rsidRPr="009961E4">
        <w:t xml:space="preserve"> had occurred.   Of those, 6 were dismissed</w:t>
      </w:r>
      <w:r w:rsidR="00697069">
        <w:t xml:space="preserve"> following investigations, </w:t>
      </w:r>
      <w:r w:rsidR="00697069" w:rsidRPr="009961E4">
        <w:t>and</w:t>
      </w:r>
      <w:r w:rsidRPr="009961E4">
        <w:t xml:space="preserve"> 3 investigations</w:t>
      </w:r>
      <w:r w:rsidR="00FA5233">
        <w:t>,</w:t>
      </w:r>
      <w:r w:rsidR="009B38D2">
        <w:t xml:space="preserve"> </w:t>
      </w:r>
      <w:r w:rsidRPr="009961E4">
        <w:t>including the</w:t>
      </w:r>
      <w:r w:rsidR="00A261C5">
        <w:t xml:space="preserve"> </w:t>
      </w:r>
      <w:r w:rsidR="00331D2E">
        <w:t xml:space="preserve">98 </w:t>
      </w:r>
      <w:r w:rsidRPr="009961E4">
        <w:t>complain</w:t>
      </w:r>
      <w:r w:rsidR="00331D2E">
        <w:t xml:space="preserve">ts </w:t>
      </w:r>
      <w:r w:rsidR="009C0B93">
        <w:t xml:space="preserve">on the same subject matter, </w:t>
      </w:r>
      <w:r w:rsidRPr="009961E4">
        <w:t xml:space="preserve">were ongoing </w:t>
      </w:r>
      <w:r w:rsidR="00A261C5">
        <w:t>at the end of the reporting period on April 30, 2022.</w:t>
      </w:r>
      <w:r w:rsidRPr="009961E4">
        <w:t xml:space="preserve"> </w:t>
      </w:r>
    </w:p>
    <w:p w14:paraId="6EB1EB6D" w14:textId="1C94A4AA" w:rsidR="00E503A3" w:rsidRDefault="00E503A3" w:rsidP="00A261C5"/>
    <w:p w14:paraId="7A59DF71" w14:textId="0FB36340" w:rsidR="00527441" w:rsidRPr="007F27A8" w:rsidRDefault="00BC1BF3" w:rsidP="00261DE0">
      <w:pPr>
        <w:keepNext/>
        <w:keepLines/>
        <w:rPr>
          <w:b/>
          <w:bCs/>
        </w:rPr>
      </w:pPr>
      <w:r>
        <w:rPr>
          <w:b/>
          <w:bCs/>
        </w:rPr>
        <w:lastRenderedPageBreak/>
        <w:t>Administration</w:t>
      </w:r>
      <w:r w:rsidRPr="00BC1BF3">
        <w:rPr>
          <w:b/>
          <w:bCs/>
        </w:rPr>
        <w:t xml:space="preserve"> Report</w:t>
      </w:r>
    </w:p>
    <w:p w14:paraId="0C342E47" w14:textId="2AFCB3AC" w:rsidR="00AB32C0" w:rsidRDefault="00E503A3" w:rsidP="00261DE0">
      <w:pPr>
        <w:keepNext/>
        <w:keepLines/>
      </w:pPr>
      <w:r>
        <w:t>The Integrity Commissioner developed a</w:t>
      </w:r>
      <w:r w:rsidR="00DC3860">
        <w:t xml:space="preserve"> Guideline for </w:t>
      </w:r>
      <w:r w:rsidR="00BA5C03">
        <w:t>Members of Council</w:t>
      </w:r>
      <w:r>
        <w:t xml:space="preserve"> so that complainants and </w:t>
      </w:r>
      <w:r w:rsidR="00BA5C03">
        <w:t>Councillors</w:t>
      </w:r>
      <w:r>
        <w:t xml:space="preserve"> have equal access to the Integrity Commissioner through the on-line form and email only.</w:t>
      </w:r>
      <w:r w:rsidR="00527441">
        <w:t xml:space="preserve"> This ensures fairness for all parties</w:t>
      </w:r>
      <w:r w:rsidR="007F27A8">
        <w:t xml:space="preserve"> in the process</w:t>
      </w:r>
      <w:r w:rsidR="00527441">
        <w:t>.</w:t>
      </w:r>
    </w:p>
    <w:p w14:paraId="56C75ABE" w14:textId="74EB8AB1" w:rsidR="00AB32C0" w:rsidRDefault="00BA5C03" w:rsidP="00261DE0">
      <w:pPr>
        <w:keepNext/>
        <w:keepLines/>
      </w:pPr>
      <w:r>
        <w:t xml:space="preserve">The </w:t>
      </w:r>
      <w:r w:rsidR="00AB32C0">
        <w:t xml:space="preserve">Integrity Commissioner streamlined office procedures, </w:t>
      </w:r>
      <w:proofErr w:type="gramStart"/>
      <w:r w:rsidR="00AB32C0">
        <w:t>resources</w:t>
      </w:r>
      <w:proofErr w:type="gramEnd"/>
      <w:r w:rsidR="00AB32C0">
        <w:t xml:space="preserve"> and forms to improve the efficiency of the Office</w:t>
      </w:r>
      <w:r w:rsidR="00250851">
        <w:t xml:space="preserve"> and worked with the Ethics Advisor to improve </w:t>
      </w:r>
      <w:r w:rsidR="00A65273">
        <w:t xml:space="preserve">the </w:t>
      </w:r>
      <w:r w:rsidR="00250851">
        <w:t>Office</w:t>
      </w:r>
      <w:r w:rsidR="00A65273">
        <w:t>’s</w:t>
      </w:r>
      <w:r w:rsidR="00250851">
        <w:t xml:space="preserve"> transparency, communication, analysis and advice on policy and procedure. </w:t>
      </w:r>
    </w:p>
    <w:p w14:paraId="41AF2B87" w14:textId="16C40008" w:rsidR="009961E4" w:rsidRPr="00A65273" w:rsidRDefault="00E958E2" w:rsidP="00261DE0">
      <w:pPr>
        <w:keepNext/>
        <w:keepLines/>
      </w:pPr>
      <w:r>
        <w:t>The Integrity Commissioner reviewed the Alberta</w:t>
      </w:r>
      <w:r w:rsidRPr="00AB32C0">
        <w:rPr>
          <w:i/>
          <w:iCs/>
        </w:rPr>
        <w:t xml:space="preserve"> Freedom of Information</w:t>
      </w:r>
      <w:r w:rsidR="008639F8">
        <w:t xml:space="preserve"> </w:t>
      </w:r>
      <w:r w:rsidR="00527441" w:rsidRPr="00AB32C0">
        <w:rPr>
          <w:i/>
          <w:iCs/>
        </w:rPr>
        <w:t>and Protection of Privacy Act</w:t>
      </w:r>
      <w:r w:rsidR="00222E54">
        <w:t xml:space="preserve">, RSA 2000, </w:t>
      </w:r>
      <w:r w:rsidR="004B421D">
        <w:t>C F-25</w:t>
      </w:r>
      <w:r w:rsidR="00527441">
        <w:t xml:space="preserve"> and </w:t>
      </w:r>
      <w:r w:rsidR="00697069">
        <w:t xml:space="preserve">consulted relevant City departments, collected </w:t>
      </w:r>
      <w:proofErr w:type="gramStart"/>
      <w:r w:rsidR="00697069">
        <w:t>resources</w:t>
      </w:r>
      <w:proofErr w:type="gramEnd"/>
      <w:r w:rsidR="00697069">
        <w:t xml:space="preserve"> and is </w:t>
      </w:r>
      <w:r w:rsidR="00527441">
        <w:t>preparing a</w:t>
      </w:r>
      <w:r w:rsidR="00697069">
        <w:t>n</w:t>
      </w:r>
      <w:r w:rsidR="00527441">
        <w:t xml:space="preserve"> </w:t>
      </w:r>
      <w:r w:rsidR="00697069">
        <w:t xml:space="preserve">updated </w:t>
      </w:r>
      <w:r w:rsidR="00527441">
        <w:t xml:space="preserve">Guideline for the protection of all </w:t>
      </w:r>
      <w:r w:rsidR="00697069">
        <w:t xml:space="preserve">of the Offices’ </w:t>
      </w:r>
      <w:r w:rsidR="00527441">
        <w:t xml:space="preserve">confidential information and records in accordance with the Act. </w:t>
      </w:r>
    </w:p>
    <w:p w14:paraId="265ACFF1" w14:textId="77777777" w:rsidR="00BC1BF3" w:rsidRDefault="00BC1BF3" w:rsidP="00822407">
      <w:pPr>
        <w:rPr>
          <w:b/>
          <w:bCs/>
        </w:rPr>
      </w:pPr>
    </w:p>
    <w:p w14:paraId="101052A9" w14:textId="6E1D2719" w:rsidR="00BC1BF3" w:rsidRDefault="00BC1BF3" w:rsidP="00822407">
      <w:pPr>
        <w:rPr>
          <w:b/>
          <w:bCs/>
        </w:rPr>
      </w:pPr>
      <w:r>
        <w:rPr>
          <w:b/>
          <w:bCs/>
        </w:rPr>
        <w:t>ETHICS ADVI</w:t>
      </w:r>
      <w:r w:rsidR="00315CD2">
        <w:rPr>
          <w:b/>
          <w:bCs/>
        </w:rPr>
        <w:t>SO</w:t>
      </w:r>
      <w:r>
        <w:rPr>
          <w:b/>
          <w:bCs/>
        </w:rPr>
        <w:t>R’S REPORT</w:t>
      </w:r>
    </w:p>
    <w:p w14:paraId="43BCC030" w14:textId="77777777" w:rsidR="00C138DB" w:rsidRPr="009961E4" w:rsidRDefault="00C138DB" w:rsidP="00C138DB">
      <w:pPr>
        <w:rPr>
          <w:b/>
          <w:bCs/>
        </w:rPr>
      </w:pPr>
      <w:r w:rsidRPr="009961E4">
        <w:rPr>
          <w:b/>
          <w:bCs/>
        </w:rPr>
        <w:t xml:space="preserve">Terms of Reference </w:t>
      </w:r>
    </w:p>
    <w:p w14:paraId="3B25C62F" w14:textId="3A202958" w:rsidR="00C138DB" w:rsidRPr="009961E4" w:rsidRDefault="00C138DB" w:rsidP="00C138DB">
      <w:r w:rsidRPr="009961E4">
        <w:t xml:space="preserve">Pursuant to the </w:t>
      </w:r>
      <w:r w:rsidR="00265DE4">
        <w:t>T</w:t>
      </w:r>
      <w:r w:rsidRPr="009961E4">
        <w:t xml:space="preserve">erms of </w:t>
      </w:r>
      <w:r w:rsidR="00265DE4">
        <w:t>R</w:t>
      </w:r>
      <w:r w:rsidRPr="009961E4">
        <w:t xml:space="preserve">eference the </w:t>
      </w:r>
      <w:r w:rsidR="0057049C">
        <w:t xml:space="preserve">Ethics Advisor </w:t>
      </w:r>
      <w:r w:rsidRPr="009961E4">
        <w:t>has the following responsibilities:</w:t>
      </w:r>
    </w:p>
    <w:p w14:paraId="0309BA81" w14:textId="261D0907" w:rsidR="00E16A23" w:rsidRDefault="00C138DB" w:rsidP="00E16A23">
      <w:pPr>
        <w:ind w:left="720"/>
        <w:rPr>
          <w:i/>
          <w:iCs/>
        </w:rPr>
      </w:pPr>
      <w:r w:rsidRPr="009961E4">
        <w:t xml:space="preserve">To </w:t>
      </w:r>
      <w:r w:rsidR="002F5A3D">
        <w:t>provide confidential advice to Members of Council</w:t>
      </w:r>
      <w:r w:rsidR="00841254">
        <w:t xml:space="preserve"> on </w:t>
      </w:r>
      <w:r w:rsidR="00E16A23">
        <w:t xml:space="preserve">their personal </w:t>
      </w:r>
      <w:proofErr w:type="gramStart"/>
      <w:r w:rsidR="00E16A23">
        <w:t>conduct</w:t>
      </w:r>
      <w:r w:rsidR="00E16A23">
        <w:rPr>
          <w:i/>
          <w:iCs/>
        </w:rPr>
        <w:t>;</w:t>
      </w:r>
      <w:proofErr w:type="gramEnd"/>
    </w:p>
    <w:p w14:paraId="42F00C10" w14:textId="1568CA27" w:rsidR="00E16A23" w:rsidRPr="00560EC3" w:rsidRDefault="00E16A23" w:rsidP="00560EC3">
      <w:pPr>
        <w:ind w:left="720"/>
      </w:pPr>
      <w:r>
        <w:t xml:space="preserve">To </w:t>
      </w:r>
      <w:r w:rsidR="00C650E2">
        <w:t>provide General Opinions and Interpretation Bulletins to Council</w:t>
      </w:r>
      <w:r w:rsidR="00E308E8">
        <w:t xml:space="preserve"> </w:t>
      </w:r>
      <w:r w:rsidR="00E308E8" w:rsidRPr="00E308E8">
        <w:rPr>
          <w:lang w:val="en-US"/>
        </w:rPr>
        <w:t xml:space="preserve">on matters related to Council member conduct </w:t>
      </w:r>
      <w:r w:rsidR="00560EC3">
        <w:rPr>
          <w:lang w:val="en-US"/>
        </w:rPr>
        <w:t xml:space="preserve">and </w:t>
      </w:r>
      <w:r w:rsidR="00AF48C3">
        <w:rPr>
          <w:lang w:val="en-US"/>
        </w:rPr>
        <w:t xml:space="preserve">application </w:t>
      </w:r>
      <w:r w:rsidR="00560EC3" w:rsidRPr="00560EC3">
        <w:t xml:space="preserve">to Council member conduct of legislation, Council By-Laws or Council </w:t>
      </w:r>
      <w:proofErr w:type="gramStart"/>
      <w:r w:rsidR="00560EC3" w:rsidRPr="00560EC3">
        <w:t>Policy</w:t>
      </w:r>
      <w:r w:rsidR="00560EC3">
        <w:t>;</w:t>
      </w:r>
      <w:proofErr w:type="gramEnd"/>
      <w:r w:rsidR="00560EC3" w:rsidRPr="00560EC3">
        <w:t xml:space="preserve"> </w:t>
      </w:r>
    </w:p>
    <w:p w14:paraId="6FD9720D" w14:textId="2BFFC6CF" w:rsidR="00C138DB" w:rsidRPr="00091213" w:rsidRDefault="00C138DB" w:rsidP="00091213">
      <w:pPr>
        <w:ind w:left="720"/>
        <w:rPr>
          <w:lang w:val="en-US"/>
        </w:rPr>
      </w:pPr>
      <w:r w:rsidRPr="009961E4">
        <w:t xml:space="preserve">To </w:t>
      </w:r>
      <w:r w:rsidR="009F51AE">
        <w:t>support Council</w:t>
      </w:r>
      <w:r w:rsidR="00091213">
        <w:t xml:space="preserve"> by </w:t>
      </w:r>
      <w:r w:rsidR="00091213" w:rsidRPr="00091213">
        <w:rPr>
          <w:lang w:val="en-US"/>
        </w:rPr>
        <w:t xml:space="preserve">recommending revisions or additions to Council policies and by-laws where appropriate to establish and promote ethical conduct standards for </w:t>
      </w:r>
      <w:r w:rsidR="00BC0617">
        <w:rPr>
          <w:lang w:val="en-US"/>
        </w:rPr>
        <w:t>Members of Council</w:t>
      </w:r>
      <w:r w:rsidRPr="009961E4">
        <w:t>.</w:t>
      </w:r>
    </w:p>
    <w:p w14:paraId="52C362B8" w14:textId="13174206" w:rsidR="009E7891" w:rsidRPr="00123B26" w:rsidRDefault="00C138DB" w:rsidP="00123B26">
      <w:pPr>
        <w:ind w:left="720"/>
        <w:rPr>
          <w:lang w:val="en-US"/>
        </w:rPr>
      </w:pPr>
      <w:r w:rsidRPr="009961E4">
        <w:t xml:space="preserve">To </w:t>
      </w:r>
      <w:r w:rsidR="00AB6FED">
        <w:t xml:space="preserve">educate Council </w:t>
      </w:r>
      <w:r w:rsidR="00F656E0">
        <w:t xml:space="preserve">and Calgarians </w:t>
      </w:r>
      <w:r w:rsidR="00AB6FED">
        <w:t xml:space="preserve">about </w:t>
      </w:r>
      <w:r w:rsidR="00011621" w:rsidRPr="00011621">
        <w:rPr>
          <w:lang w:val="en-US"/>
        </w:rPr>
        <w:t>the ethical duties of Council members</w:t>
      </w:r>
      <w:r w:rsidR="00F656E0">
        <w:rPr>
          <w:lang w:val="en-US"/>
        </w:rPr>
        <w:t xml:space="preserve">, maintain a </w:t>
      </w:r>
      <w:r w:rsidR="00123B26">
        <w:rPr>
          <w:lang w:val="en-US"/>
        </w:rPr>
        <w:t xml:space="preserve">website and provide an Annual Report </w:t>
      </w:r>
      <w:r w:rsidRPr="009961E4">
        <w:t xml:space="preserve">to City Council detailing the activities of the Office for the preceding year. </w:t>
      </w:r>
    </w:p>
    <w:p w14:paraId="12891C05" w14:textId="0D7DD256" w:rsidR="00315CD2" w:rsidRDefault="00315CD2" w:rsidP="00315CD2"/>
    <w:p w14:paraId="2EFAF087" w14:textId="7BBA19A2" w:rsidR="00315CD2" w:rsidRPr="00315CD2" w:rsidRDefault="00315CD2" w:rsidP="00315CD2">
      <w:pPr>
        <w:rPr>
          <w:b/>
          <w:bCs/>
        </w:rPr>
      </w:pPr>
      <w:r>
        <w:rPr>
          <w:b/>
          <w:bCs/>
        </w:rPr>
        <w:t>Report</w:t>
      </w:r>
    </w:p>
    <w:p w14:paraId="6AC7A9C4" w14:textId="7E229E0F" w:rsidR="00822407" w:rsidRPr="009961E4" w:rsidRDefault="00C138DB" w:rsidP="00822407">
      <w:r>
        <w:t>T</w:t>
      </w:r>
      <w:r w:rsidR="00822407" w:rsidRPr="009961E4">
        <w:t>he Ethics Advisor</w:t>
      </w:r>
      <w:r>
        <w:t>, Emily Laidlaw,</w:t>
      </w:r>
      <w:r w:rsidR="00822407" w:rsidRPr="009961E4">
        <w:t xml:space="preserve"> provided advice to Members of Council on a confidential basis and supported their offices in complying with the Code of Conduct Bylaw.</w:t>
      </w:r>
      <w:r w:rsidR="00BA0E43" w:rsidRPr="009961E4">
        <w:t xml:space="preserve"> </w:t>
      </w:r>
      <w:r w:rsidR="00E624E1" w:rsidRPr="009961E4">
        <w:t xml:space="preserve">As needed, the Ethics Advisor worked with </w:t>
      </w:r>
      <w:r w:rsidR="004877D2" w:rsidRPr="009961E4">
        <w:t xml:space="preserve">the Integrity Commissioner and </w:t>
      </w:r>
      <w:r w:rsidR="00E624E1" w:rsidRPr="009961E4">
        <w:t>City staff to support Members of Council.</w:t>
      </w:r>
    </w:p>
    <w:p w14:paraId="5D765DB9" w14:textId="77042B75" w:rsidR="002B1B65" w:rsidRDefault="00822407" w:rsidP="00541884">
      <w:r w:rsidRPr="009961E4">
        <w:t>In addition</w:t>
      </w:r>
      <w:r w:rsidR="009E7891">
        <w:t>,</w:t>
      </w:r>
      <w:r w:rsidRPr="009961E4">
        <w:t xml:space="preserve"> during the reporting period</w:t>
      </w:r>
      <w:r w:rsidR="00B21C1D">
        <w:t xml:space="preserve"> </w:t>
      </w:r>
      <w:r w:rsidRPr="009961E4">
        <w:t xml:space="preserve">the Ethics Advisor undertook </w:t>
      </w:r>
      <w:r w:rsidR="00AC036A" w:rsidRPr="009961E4">
        <w:t>four</w:t>
      </w:r>
      <w:r w:rsidRPr="009961E4">
        <w:t xml:space="preserve"> primary types of work. </w:t>
      </w:r>
    </w:p>
    <w:p w14:paraId="46404A72" w14:textId="1B566BE8" w:rsidR="00541884" w:rsidRPr="009961E4" w:rsidRDefault="00822407" w:rsidP="00541884">
      <w:r w:rsidRPr="009961E4">
        <w:t>First, the Ethics Advisor chaired the Expense Policy Working Group, which supported Council in its reform of its expense policies</w:t>
      </w:r>
      <w:r w:rsidR="0051140E" w:rsidRPr="009961E4">
        <w:t>.</w:t>
      </w:r>
      <w:r w:rsidR="007539DA" w:rsidRPr="009961E4">
        <w:t xml:space="preserve"> The Expense Bylaw was adopted by Council in May 2021. </w:t>
      </w:r>
    </w:p>
    <w:p w14:paraId="066B6C73" w14:textId="7413DC30" w:rsidR="004A4BC8" w:rsidRPr="009961E4" w:rsidRDefault="00A42B7C" w:rsidP="00541884">
      <w:r w:rsidRPr="009961E4">
        <w:t xml:space="preserve">Second, the Ethics </w:t>
      </w:r>
      <w:r w:rsidR="00FF6A63" w:rsidRPr="009961E4">
        <w:t>A</w:t>
      </w:r>
      <w:r w:rsidRPr="009961E4">
        <w:t>dvisor</w:t>
      </w:r>
      <w:r w:rsidR="000E7BFE" w:rsidRPr="009961E4">
        <w:t xml:space="preserve"> </w:t>
      </w:r>
      <w:r w:rsidR="00A77C07" w:rsidRPr="009961E4">
        <w:t>investigated and recommended</w:t>
      </w:r>
      <w:r w:rsidR="00371DBD" w:rsidRPr="009961E4">
        <w:t xml:space="preserve"> amendments to the </w:t>
      </w:r>
      <w:r w:rsidR="00371DBD" w:rsidRPr="00F53593">
        <w:rPr>
          <w:i/>
          <w:iCs/>
        </w:rPr>
        <w:t>Code of Conduct Bylaw</w:t>
      </w:r>
      <w:r w:rsidR="00D85AD0" w:rsidRPr="009961E4">
        <w:t>.</w:t>
      </w:r>
      <w:r w:rsidR="000010BF" w:rsidRPr="009961E4">
        <w:t xml:space="preserve"> </w:t>
      </w:r>
      <w:r w:rsidR="007D56C1" w:rsidRPr="009961E4">
        <w:t xml:space="preserve">The Ethics Advisor undertook this work at the direction of Council </w:t>
      </w:r>
      <w:r w:rsidR="00C56654" w:rsidRPr="009961E4">
        <w:t xml:space="preserve">to address protection of complainants and in response to the PwC report </w:t>
      </w:r>
      <w:r w:rsidR="00541884" w:rsidRPr="009961E4">
        <w:rPr>
          <w:lang w:val="en-US"/>
        </w:rPr>
        <w:t>(C2020-0877).</w:t>
      </w:r>
      <w:r w:rsidR="00C97906" w:rsidRPr="009961E4">
        <w:t xml:space="preserve"> The amendments were adopted by Council in May 2021.</w:t>
      </w:r>
    </w:p>
    <w:p w14:paraId="7B75CC1D" w14:textId="65771C39" w:rsidR="00D54753" w:rsidRPr="009961E4" w:rsidRDefault="004A4BC8" w:rsidP="00541884">
      <w:r w:rsidRPr="009961E4">
        <w:lastRenderedPageBreak/>
        <w:t>Third</w:t>
      </w:r>
      <w:r w:rsidR="00822407" w:rsidRPr="009961E4">
        <w:t>,</w:t>
      </w:r>
      <w:r w:rsidR="00A34B71" w:rsidRPr="009961E4">
        <w:t xml:space="preserve"> the </w:t>
      </w:r>
      <w:r w:rsidR="00822407" w:rsidRPr="009961E4">
        <w:t>Ethics Advisor</w:t>
      </w:r>
      <w:r w:rsidRPr="009961E4">
        <w:t xml:space="preserve"> </w:t>
      </w:r>
      <w:r w:rsidR="00C62B3B" w:rsidRPr="009961E4">
        <w:t>provided</w:t>
      </w:r>
      <w:r w:rsidR="000350D5" w:rsidRPr="009961E4">
        <w:t xml:space="preserve"> </w:t>
      </w:r>
      <w:r w:rsidRPr="009961E4">
        <w:t>support concern</w:t>
      </w:r>
      <w:r w:rsidR="000350D5" w:rsidRPr="009961E4">
        <w:t>ing</w:t>
      </w:r>
      <w:r w:rsidRPr="009961E4">
        <w:t xml:space="preserve"> election</w:t>
      </w:r>
      <w:r w:rsidR="00F424A6">
        <w:t>-</w:t>
      </w:r>
      <w:r w:rsidRPr="009961E4">
        <w:t>related matters</w:t>
      </w:r>
      <w:r w:rsidR="00241DB7" w:rsidRPr="009961E4">
        <w:t xml:space="preserve">. </w:t>
      </w:r>
      <w:r w:rsidR="00C8245C" w:rsidRPr="009961E4">
        <w:t>Until October 2021, s</w:t>
      </w:r>
      <w:r w:rsidRPr="009961E4">
        <w:t>upport primarily i</w:t>
      </w:r>
      <w:r w:rsidR="00E77A73" w:rsidRPr="009961E4">
        <w:t>nvolved confidential advice to Members of Council and support to their office</w:t>
      </w:r>
      <w:r w:rsidR="00C8245C" w:rsidRPr="009961E4">
        <w:t>s</w:t>
      </w:r>
      <w:r w:rsidR="00E77A73" w:rsidRPr="009961E4">
        <w:t xml:space="preserve"> </w:t>
      </w:r>
      <w:r w:rsidR="00241DB7" w:rsidRPr="009961E4">
        <w:t>concerning compliance with</w:t>
      </w:r>
      <w:r w:rsidR="003114FA" w:rsidRPr="009961E4">
        <w:t xml:space="preserve"> the election rules in</w:t>
      </w:r>
      <w:r w:rsidR="00241DB7" w:rsidRPr="009961E4">
        <w:t xml:space="preserve"> the Code of Conduct Bylaw</w:t>
      </w:r>
      <w:r w:rsidR="00E21C9C" w:rsidRPr="009961E4">
        <w:t>. The Ethics Advisor conducted two</w:t>
      </w:r>
      <w:r w:rsidR="00C8245C" w:rsidRPr="009961E4">
        <w:t xml:space="preserve"> education sessions</w:t>
      </w:r>
      <w:r w:rsidR="00E21C9C" w:rsidRPr="009961E4">
        <w:t xml:space="preserve"> in May 2021</w:t>
      </w:r>
      <w:r w:rsidR="004C2449" w:rsidRPr="009961E4">
        <w:t xml:space="preserve">. </w:t>
      </w:r>
      <w:r w:rsidR="00E21C9C" w:rsidRPr="009961E4">
        <w:t xml:space="preserve">After the election, the </w:t>
      </w:r>
      <w:r w:rsidR="00481200" w:rsidRPr="009961E4">
        <w:t xml:space="preserve">Ethics Advisor </w:t>
      </w:r>
      <w:r w:rsidR="00E73D23" w:rsidRPr="009961E4">
        <w:t>provided onboarding support to Members of Council</w:t>
      </w:r>
      <w:r w:rsidR="00361673" w:rsidRPr="009961E4">
        <w:t xml:space="preserve"> and their offices</w:t>
      </w:r>
      <w:r w:rsidR="00E73D23" w:rsidRPr="009961E4">
        <w:t xml:space="preserve">, including </w:t>
      </w:r>
      <w:r w:rsidR="00912C5A" w:rsidRPr="009961E4">
        <w:t>three</w:t>
      </w:r>
      <w:r w:rsidR="00E73D23" w:rsidRPr="009961E4">
        <w:t xml:space="preserve"> education sessions</w:t>
      </w:r>
      <w:r w:rsidR="00D54753" w:rsidRPr="009961E4">
        <w:t>.</w:t>
      </w:r>
    </w:p>
    <w:p w14:paraId="480262A3" w14:textId="3D5E6F02" w:rsidR="00DC3860" w:rsidRDefault="00D54753" w:rsidP="00822407">
      <w:r w:rsidRPr="009961E4">
        <w:t>Fourth,</w:t>
      </w:r>
      <w:r w:rsidR="00361673" w:rsidRPr="009961E4">
        <w:t xml:space="preserve"> </w:t>
      </w:r>
      <w:r w:rsidR="008F1CEB" w:rsidRPr="009961E4">
        <w:t>the Ethics Advisor prepared two memorand</w:t>
      </w:r>
      <w:r w:rsidR="00366F11">
        <w:t>a</w:t>
      </w:r>
      <w:r w:rsidR="008F1CEB" w:rsidRPr="009961E4">
        <w:t xml:space="preserve"> for Members of Counci</w:t>
      </w:r>
      <w:r w:rsidR="00A62889" w:rsidRPr="009961E4">
        <w:t>l to provide guidance on interpreting</w:t>
      </w:r>
      <w:r w:rsidR="00AE177E" w:rsidRPr="009961E4">
        <w:t xml:space="preserve"> the Code of Conduct Bylaw</w:t>
      </w:r>
      <w:r w:rsidR="006F3665" w:rsidRPr="009961E4">
        <w:t xml:space="preserve"> on the topics of bias and </w:t>
      </w:r>
      <w:r w:rsidR="007F27A8" w:rsidRPr="009961E4">
        <w:t>confidentiality.</w:t>
      </w:r>
      <w:r w:rsidR="007F27A8">
        <w:t xml:space="preserve"> </w:t>
      </w:r>
    </w:p>
    <w:p w14:paraId="7003916B" w14:textId="1C855877" w:rsidR="009E7891" w:rsidRDefault="00E7172F" w:rsidP="00822407">
      <w:r w:rsidRPr="00EC0BA3">
        <w:t>Where appropriate, and with the c</w:t>
      </w:r>
      <w:r w:rsidR="00A261C5" w:rsidRPr="00EC0BA3">
        <w:t xml:space="preserve">onsent </w:t>
      </w:r>
      <w:r w:rsidRPr="00EC0BA3">
        <w:t>of named</w:t>
      </w:r>
      <w:r w:rsidR="00A261C5" w:rsidRPr="00EC0BA3">
        <w:t xml:space="preserve"> </w:t>
      </w:r>
      <w:r w:rsidR="00EC0BA3" w:rsidRPr="00EC0BA3">
        <w:t>Members of Council</w:t>
      </w:r>
      <w:r w:rsidR="00A261C5" w:rsidRPr="00EC0BA3">
        <w:t>, t</w:t>
      </w:r>
      <w:r w:rsidR="00966A7B" w:rsidRPr="00EC0BA3">
        <w:t xml:space="preserve">he </w:t>
      </w:r>
      <w:r w:rsidR="00A024A4" w:rsidRPr="00EC0BA3">
        <w:t xml:space="preserve">Ethics Advisor </w:t>
      </w:r>
      <w:r w:rsidR="00A261C5" w:rsidRPr="00EC0BA3">
        <w:t xml:space="preserve">collaborated with </w:t>
      </w:r>
      <w:r w:rsidR="00A024A4" w:rsidRPr="00EC0BA3">
        <w:t xml:space="preserve">the Integrity Commissioner concerning </w:t>
      </w:r>
      <w:r w:rsidRPr="00EC0BA3">
        <w:t xml:space="preserve">some </w:t>
      </w:r>
      <w:r w:rsidR="007F27A8" w:rsidRPr="00EC0BA3">
        <w:t xml:space="preserve">complaints, </w:t>
      </w:r>
      <w:r w:rsidRPr="00EC0BA3">
        <w:t>including</w:t>
      </w:r>
      <w:r w:rsidR="007F27A8" w:rsidRPr="00EC0BA3">
        <w:t xml:space="preserve"> recommending immediate remedial measures, and </w:t>
      </w:r>
      <w:r w:rsidRPr="00EC0BA3">
        <w:t>providing mediation and education</w:t>
      </w:r>
      <w:r w:rsidR="00527441" w:rsidRPr="00EC0BA3">
        <w:t>al information</w:t>
      </w:r>
      <w:r w:rsidRPr="00EC0BA3">
        <w:t xml:space="preserve"> to </w:t>
      </w:r>
      <w:r w:rsidR="00D507D7">
        <w:t>Members of Council</w:t>
      </w:r>
      <w:r w:rsidRPr="00EC0BA3">
        <w:t xml:space="preserve">.  </w:t>
      </w:r>
    </w:p>
    <w:p w14:paraId="0C87D549" w14:textId="44BAAF96" w:rsidR="00BC1BF3" w:rsidRDefault="009E7891" w:rsidP="00822407">
      <w:proofErr w:type="gramStart"/>
      <w:r>
        <w:t>A number of</w:t>
      </w:r>
      <w:proofErr w:type="gramEnd"/>
      <w:r>
        <w:t xml:space="preserve"> complaints were referred by the Integrity Commissioner to the Ethics Advisor for mediation and were resolved.</w:t>
      </w:r>
    </w:p>
    <w:p w14:paraId="48EEDB6B" w14:textId="77777777" w:rsidR="00986078" w:rsidRDefault="00986078" w:rsidP="00822407"/>
    <w:p w14:paraId="3CDEEBE6" w14:textId="30FBFE52" w:rsidR="00BC1BF3" w:rsidRPr="007F27A8" w:rsidRDefault="00BC1BF3" w:rsidP="00EB68FB">
      <w:pPr>
        <w:rPr>
          <w:b/>
          <w:bCs/>
        </w:rPr>
      </w:pPr>
      <w:r w:rsidRPr="00BC1BF3">
        <w:rPr>
          <w:b/>
          <w:bCs/>
        </w:rPr>
        <w:t xml:space="preserve">JOINT REPORT </w:t>
      </w:r>
    </w:p>
    <w:p w14:paraId="205E8768" w14:textId="55B0A0E0" w:rsidR="00EB68FB" w:rsidRDefault="0054142B" w:rsidP="00EB68FB">
      <w:r w:rsidRPr="009961E4">
        <w:t xml:space="preserve">The </w:t>
      </w:r>
      <w:r w:rsidR="00DC3860">
        <w:t xml:space="preserve">Integrity Commissioner and the Ethics Advisor have </w:t>
      </w:r>
      <w:r w:rsidRPr="009961E4">
        <w:t xml:space="preserve">undertaken </w:t>
      </w:r>
      <w:r w:rsidR="00BD2EA0" w:rsidRPr="009961E4">
        <w:t xml:space="preserve">a review to improve the functioning of the Integrity and Ethics Office to better support </w:t>
      </w:r>
      <w:r w:rsidR="00B46FA0" w:rsidRPr="009961E4">
        <w:t>M</w:t>
      </w:r>
      <w:r w:rsidR="00BD2EA0" w:rsidRPr="009961E4">
        <w:t>embers of Council</w:t>
      </w:r>
      <w:r w:rsidR="00BC1BF3">
        <w:t xml:space="preserve"> a</w:t>
      </w:r>
      <w:r w:rsidR="007F27A8">
        <w:t>n</w:t>
      </w:r>
      <w:r w:rsidR="00BC1BF3">
        <w:t>d the public</w:t>
      </w:r>
      <w:r w:rsidR="00BD2EA0" w:rsidRPr="009961E4">
        <w:t>.</w:t>
      </w:r>
      <w:r w:rsidR="00F42D31" w:rsidRPr="009961E4">
        <w:t xml:space="preserve"> </w:t>
      </w:r>
      <w:r w:rsidR="000B3ED0" w:rsidRPr="009961E4">
        <w:t xml:space="preserve">The review is ongoing and includes </w:t>
      </w:r>
      <w:r w:rsidR="00E7172F">
        <w:t xml:space="preserve">improving the Office’s </w:t>
      </w:r>
      <w:r w:rsidR="000B3ED0" w:rsidRPr="009961E4">
        <w:t xml:space="preserve">website, </w:t>
      </w:r>
      <w:r w:rsidR="00F22984">
        <w:t>streamlining</w:t>
      </w:r>
      <w:r w:rsidR="00DC3860">
        <w:t xml:space="preserve"> the complaints process, </w:t>
      </w:r>
      <w:r w:rsidR="006D2F36">
        <w:t xml:space="preserve">improving </w:t>
      </w:r>
      <w:r w:rsidR="00B46FA0" w:rsidRPr="009961E4">
        <w:t>internal p</w:t>
      </w:r>
      <w:r w:rsidR="007F27A8">
        <w:t>rocedure</w:t>
      </w:r>
      <w:r w:rsidR="0094752F" w:rsidRPr="009961E4">
        <w:t xml:space="preserve">s, </w:t>
      </w:r>
      <w:proofErr w:type="gramStart"/>
      <w:r w:rsidR="0094752F" w:rsidRPr="009961E4">
        <w:t>education</w:t>
      </w:r>
      <w:proofErr w:type="gramEnd"/>
      <w:r w:rsidR="0094752F" w:rsidRPr="009961E4">
        <w:t xml:space="preserve"> and training, and </w:t>
      </w:r>
      <w:r w:rsidR="007F27A8">
        <w:t xml:space="preserve">developing </w:t>
      </w:r>
      <w:r w:rsidR="00E7172F">
        <w:t>I</w:t>
      </w:r>
      <w:r w:rsidR="004B183C" w:rsidRPr="009961E4">
        <w:t xml:space="preserve">nterpretation </w:t>
      </w:r>
      <w:r w:rsidR="00E7172F">
        <w:t>B</w:t>
      </w:r>
      <w:r w:rsidR="004B183C" w:rsidRPr="009961E4">
        <w:t>ulletins</w:t>
      </w:r>
      <w:r w:rsidR="00E7172F">
        <w:t xml:space="preserve"> </w:t>
      </w:r>
      <w:r w:rsidR="00DC3860">
        <w:t xml:space="preserve">to assist </w:t>
      </w:r>
      <w:r w:rsidR="00106965">
        <w:t>Council Member</w:t>
      </w:r>
      <w:r w:rsidR="00DC3860">
        <w:t>s</w:t>
      </w:r>
      <w:r w:rsidR="00106965">
        <w:t xml:space="preserve"> </w:t>
      </w:r>
      <w:r w:rsidR="00931218">
        <w:t xml:space="preserve">and Calgarians </w:t>
      </w:r>
      <w:r w:rsidR="00F22984">
        <w:t>in understanding the</w:t>
      </w:r>
      <w:r w:rsidR="00E7172F">
        <w:t xml:space="preserve"> Code of Conduct</w:t>
      </w:r>
      <w:r w:rsidR="00366F11">
        <w:t>.</w:t>
      </w:r>
      <w:r w:rsidR="00EB68FB" w:rsidRPr="00EB68FB">
        <w:t xml:space="preserve"> </w:t>
      </w:r>
    </w:p>
    <w:p w14:paraId="5CF07DC4" w14:textId="69CA7613" w:rsidR="00D96661" w:rsidRDefault="00EB68FB" w:rsidP="00822407">
      <w:r w:rsidRPr="009961E4">
        <w:t xml:space="preserve">The Office is currently drafting an Interpretation Bulletin on how Council’s </w:t>
      </w:r>
      <w:r w:rsidRPr="00366F11">
        <w:rPr>
          <w:i/>
          <w:iCs/>
        </w:rPr>
        <w:t xml:space="preserve">Code of Conduct </w:t>
      </w:r>
      <w:r w:rsidR="00C127D8" w:rsidRPr="00366F11">
        <w:rPr>
          <w:i/>
          <w:iCs/>
        </w:rPr>
        <w:t>Bylaw</w:t>
      </w:r>
      <w:r w:rsidR="00C127D8">
        <w:t xml:space="preserve"> </w:t>
      </w:r>
      <w:r w:rsidRPr="009961E4">
        <w:t>applies to social media use. The work began during the reporting period and was requested by Council at the July 5, 2022, Combined Meeting of Council with respect to Report C2022-0851.</w:t>
      </w:r>
      <w:r w:rsidR="00D96661">
        <w:t xml:space="preserve"> </w:t>
      </w:r>
    </w:p>
    <w:p w14:paraId="55660D56" w14:textId="5217B05D" w:rsidR="00D96661" w:rsidRDefault="00D96661" w:rsidP="00EB68FB">
      <w:r>
        <w:t>I</w:t>
      </w:r>
      <w:r w:rsidR="00527441">
        <w:t>n April 2022</w:t>
      </w:r>
      <w:r w:rsidR="00697069">
        <w:t>,</w:t>
      </w:r>
      <w:r w:rsidR="00527441">
        <w:t xml:space="preserve"> the Office was consulted </w:t>
      </w:r>
      <w:r w:rsidR="00EB68FB">
        <w:t xml:space="preserve">by Intergovernmental Affairs </w:t>
      </w:r>
      <w:r w:rsidR="00527441">
        <w:t>regarding a provincial review of the</w:t>
      </w:r>
      <w:r w:rsidR="006D2F36">
        <w:t xml:space="preserve"> Code of Conduct provisions of</w:t>
      </w:r>
      <w:r w:rsidR="00697069">
        <w:t xml:space="preserve"> </w:t>
      </w:r>
      <w:r w:rsidR="00C127D8">
        <w:t>the MGA</w:t>
      </w:r>
      <w:r w:rsidR="00527441" w:rsidRPr="00057B88">
        <w:rPr>
          <w:i/>
          <w:iCs/>
        </w:rPr>
        <w:t>.</w:t>
      </w:r>
      <w:r w:rsidR="006D2F36">
        <w:t xml:space="preserve"> </w:t>
      </w:r>
      <w:r w:rsidR="00527441">
        <w:t xml:space="preserve">The process is ongoing. </w:t>
      </w:r>
    </w:p>
    <w:p w14:paraId="75DE23AB" w14:textId="7610F997" w:rsidR="00EB68FB" w:rsidRPr="009961E4" w:rsidRDefault="00EB68FB" w:rsidP="00EB68FB">
      <w:r>
        <w:t xml:space="preserve">The Office began an </w:t>
      </w:r>
      <w:r w:rsidR="00C127D8">
        <w:t>in-depth</w:t>
      </w:r>
      <w:r>
        <w:t xml:space="preserve"> review of the </w:t>
      </w:r>
      <w:r w:rsidRPr="00366F11">
        <w:rPr>
          <w:i/>
          <w:iCs/>
        </w:rPr>
        <w:t xml:space="preserve">Code of Conduct </w:t>
      </w:r>
      <w:r w:rsidR="00C127D8" w:rsidRPr="00366F11">
        <w:rPr>
          <w:i/>
          <w:iCs/>
        </w:rPr>
        <w:t>Bylaw</w:t>
      </w:r>
      <w:r>
        <w:t xml:space="preserve"> in th</w:t>
      </w:r>
      <w:r w:rsidR="007F27A8">
        <w:t xml:space="preserve">e first half of 2022, </w:t>
      </w:r>
      <w:r w:rsidRPr="009961E4">
        <w:t xml:space="preserve">as required by the </w:t>
      </w:r>
      <w:r w:rsidRPr="009961E4">
        <w:rPr>
          <w:i/>
          <w:iCs/>
        </w:rPr>
        <w:t>Code of Conduct for Elected Official Regulation</w:t>
      </w:r>
      <w:r w:rsidRPr="009961E4">
        <w:t>, AR 200/2017, s</w:t>
      </w:r>
      <w:r w:rsidR="00C127D8">
        <w:t>ection</w:t>
      </w:r>
      <w:r w:rsidRPr="009961E4">
        <w:t xml:space="preserve"> 7</w:t>
      </w:r>
      <w:r>
        <w:t>. The review is ongoing</w:t>
      </w:r>
      <w:r w:rsidR="00794FC4">
        <w:t xml:space="preserve"> </w:t>
      </w:r>
      <w:r>
        <w:t xml:space="preserve">and will culminate in a report to City Council </w:t>
      </w:r>
      <w:r w:rsidR="007F27A8">
        <w:t>with</w:t>
      </w:r>
      <w:r>
        <w:t xml:space="preserve"> suggested </w:t>
      </w:r>
      <w:r w:rsidR="007F27A8">
        <w:t xml:space="preserve">improvements </w:t>
      </w:r>
      <w:r>
        <w:t xml:space="preserve">to the </w:t>
      </w:r>
      <w:r w:rsidRPr="00366F11">
        <w:rPr>
          <w:i/>
          <w:iCs/>
        </w:rPr>
        <w:t>Code</w:t>
      </w:r>
      <w:r w:rsidR="007F27A8" w:rsidRPr="00366F11">
        <w:rPr>
          <w:i/>
          <w:iCs/>
        </w:rPr>
        <w:t xml:space="preserve"> of Conduct </w:t>
      </w:r>
      <w:r w:rsidR="00C127D8" w:rsidRPr="00366F11">
        <w:rPr>
          <w:i/>
          <w:iCs/>
        </w:rPr>
        <w:t>Bylaw</w:t>
      </w:r>
      <w:r>
        <w:t>.</w:t>
      </w:r>
    </w:p>
    <w:p w14:paraId="641128FF" w14:textId="660B5AEB" w:rsidR="00D102DC" w:rsidRPr="00E624E1" w:rsidRDefault="00D102DC" w:rsidP="00822407">
      <w:pPr>
        <w:rPr>
          <w:lang w:val="en-US"/>
        </w:rPr>
      </w:pPr>
    </w:p>
    <w:p w14:paraId="015EA777" w14:textId="55683ADB" w:rsidR="00D102DC" w:rsidRPr="00C45602" w:rsidRDefault="00AB3918" w:rsidP="00D102DC">
      <w:pPr>
        <w:pStyle w:val="Heading2"/>
        <w:rPr>
          <w:sz w:val="24"/>
          <w:szCs w:val="24"/>
        </w:rPr>
      </w:pPr>
      <w:r>
        <w:rPr>
          <w:sz w:val="24"/>
          <w:szCs w:val="24"/>
        </w:rPr>
        <w:t xml:space="preserve">STAKEHOLDER ENGAGEMENT AND COMMUNICATION </w:t>
      </w:r>
      <w:r w:rsidR="00F83191">
        <w:rPr>
          <w:sz w:val="24"/>
          <w:szCs w:val="24"/>
        </w:rPr>
        <w:t>(EXTERNAL)</w:t>
      </w:r>
    </w:p>
    <w:p w14:paraId="3B12C536" w14:textId="48BA364F" w:rsidR="00BB1A3E" w:rsidRPr="00486FD0" w:rsidRDefault="00A30822" w:rsidP="003B3E7F">
      <w:pPr>
        <w:rPr>
          <w:b/>
        </w:rPr>
      </w:pPr>
      <w:sdt>
        <w:sdtPr>
          <w:rPr>
            <w:b/>
            <w:sz w:val="24"/>
            <w:szCs w:val="24"/>
          </w:rPr>
          <w:id w:val="-1273782534"/>
          <w14:checkbox>
            <w14:checked w14:val="0"/>
            <w14:checkedState w14:val="2612" w14:font="MS Gothic"/>
            <w14:uncheckedState w14:val="2610" w14:font="MS Gothic"/>
          </w14:checkbox>
        </w:sdtPr>
        <w:sdtEndPr/>
        <w:sdtContent>
          <w:r w:rsidR="00822407">
            <w:rPr>
              <w:rFonts w:ascii="MS Gothic" w:eastAsia="MS Gothic" w:hAnsi="MS Gothic" w:hint="eastAsia"/>
              <w:b/>
              <w:sz w:val="24"/>
              <w:szCs w:val="24"/>
            </w:rPr>
            <w:t>☐</w:t>
          </w:r>
        </w:sdtContent>
      </w:sdt>
      <w:r w:rsidR="007C2E0F" w:rsidRPr="00486FD0">
        <w:tab/>
        <w:t>Public Engagement was undertaken</w:t>
      </w:r>
    </w:p>
    <w:p w14:paraId="5FDAC2FC" w14:textId="07829A39" w:rsidR="007C2E0F" w:rsidRPr="00486FD0" w:rsidRDefault="00A30822" w:rsidP="003B3E7F">
      <w:pPr>
        <w:rPr>
          <w:b/>
        </w:rPr>
      </w:pPr>
      <w:sdt>
        <w:sdtPr>
          <w:rPr>
            <w:b/>
            <w:sz w:val="24"/>
            <w:szCs w:val="24"/>
          </w:rPr>
          <w:id w:val="-261233968"/>
          <w14:checkbox>
            <w14:checked w14:val="1"/>
            <w14:checkedState w14:val="2612" w14:font="MS Gothic"/>
            <w14:uncheckedState w14:val="2610" w14:font="MS Gothic"/>
          </w14:checkbox>
        </w:sdtPr>
        <w:sdtEndPr/>
        <w:sdtContent>
          <w:r w:rsidR="003B3E7F">
            <w:rPr>
              <w:rFonts w:ascii="MS Gothic" w:eastAsia="MS Gothic" w:hAnsi="MS Gothic" w:hint="eastAsia"/>
              <w:b/>
              <w:sz w:val="24"/>
              <w:szCs w:val="24"/>
            </w:rPr>
            <w:t>☒</w:t>
          </w:r>
        </w:sdtContent>
      </w:sdt>
      <w:r w:rsidR="007C2E0F" w:rsidRPr="00486FD0">
        <w:tab/>
        <w:t>Public Communication or Engagement was not required</w:t>
      </w:r>
    </w:p>
    <w:p w14:paraId="0FBE9663" w14:textId="72FCC9C4" w:rsidR="007C2E0F" w:rsidRPr="00486FD0" w:rsidRDefault="00A30822" w:rsidP="003B3E7F">
      <w:pPr>
        <w:rPr>
          <w:b/>
        </w:rPr>
      </w:pPr>
      <w:sdt>
        <w:sdtPr>
          <w:rPr>
            <w:b/>
            <w:sz w:val="24"/>
            <w:szCs w:val="24"/>
          </w:rPr>
          <w:id w:val="960922369"/>
          <w14:checkbox>
            <w14:checked w14:val="0"/>
            <w14:checkedState w14:val="2612" w14:font="MS Gothic"/>
            <w14:uncheckedState w14:val="2610" w14:font="MS Gothic"/>
          </w14:checkbox>
        </w:sdtPr>
        <w:sdtEndPr/>
        <w:sdtContent>
          <w:r w:rsidR="00822407">
            <w:rPr>
              <w:rFonts w:ascii="MS Gothic" w:eastAsia="MS Gothic" w:hAnsi="MS Gothic" w:hint="eastAsia"/>
              <w:b/>
              <w:sz w:val="24"/>
              <w:szCs w:val="24"/>
            </w:rPr>
            <w:t>☐</w:t>
          </w:r>
        </w:sdtContent>
      </w:sdt>
      <w:r w:rsidR="007C2E0F" w:rsidRPr="00486FD0">
        <w:tab/>
        <w:t xml:space="preserve">Public/Stakeholders were informed </w:t>
      </w:r>
    </w:p>
    <w:p w14:paraId="43F63586" w14:textId="793D7749" w:rsidR="007C2E0F" w:rsidRPr="00486FD0" w:rsidRDefault="00A30822" w:rsidP="003B3E7F">
      <w:pPr>
        <w:rPr>
          <w:b/>
        </w:rPr>
      </w:pPr>
      <w:sdt>
        <w:sdtPr>
          <w:rPr>
            <w:b/>
            <w:sz w:val="24"/>
            <w:szCs w:val="24"/>
          </w:rPr>
          <w:id w:val="162747917"/>
          <w14:checkbox>
            <w14:checked w14:val="0"/>
            <w14:checkedState w14:val="2612" w14:font="MS Gothic"/>
            <w14:uncheckedState w14:val="2610" w14:font="MS Gothic"/>
          </w14:checkbox>
        </w:sdtPr>
        <w:sdtEndPr/>
        <w:sdtContent>
          <w:r w:rsidR="00822407">
            <w:rPr>
              <w:rFonts w:ascii="MS Gothic" w:eastAsia="MS Gothic" w:hAnsi="MS Gothic" w:hint="eastAsia"/>
              <w:b/>
              <w:sz w:val="24"/>
              <w:szCs w:val="24"/>
            </w:rPr>
            <w:t>☐</w:t>
          </w:r>
        </w:sdtContent>
      </w:sdt>
      <w:r w:rsidR="007C2E0F" w:rsidRPr="00486FD0">
        <w:tab/>
      </w:r>
      <w:r w:rsidR="00486FD0" w:rsidRPr="00486FD0">
        <w:t>Stakeholder dialogue/relations were undertaken</w:t>
      </w:r>
    </w:p>
    <w:p w14:paraId="3D95C8B5" w14:textId="77777777" w:rsidR="002100DF" w:rsidRPr="003B3E7F" w:rsidRDefault="002100DF" w:rsidP="00D96661">
      <w:pPr>
        <w:spacing w:before="0" w:after="0"/>
        <w:rPr>
          <w:color w:val="808080" w:themeColor="background1" w:themeShade="80"/>
        </w:rPr>
      </w:pPr>
    </w:p>
    <w:sectPr w:rsidR="002100DF" w:rsidRPr="003B3E7F" w:rsidSect="00FB3F43">
      <w:headerReference w:type="even" r:id="rId11"/>
      <w:headerReference w:type="default" r:id="rId12"/>
      <w:footerReference w:type="default" r:id="rId13"/>
      <w:footerReference w:type="first" r:id="rId14"/>
      <w:pgSz w:w="12240" w:h="15840" w:code="1"/>
      <w:pgMar w:top="720" w:right="1440" w:bottom="72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83BFA" w14:textId="77777777" w:rsidR="002015DA" w:rsidRDefault="002015DA" w:rsidP="00F75A1A">
      <w:pPr>
        <w:spacing w:after="0"/>
      </w:pPr>
      <w:r>
        <w:separator/>
      </w:r>
    </w:p>
  </w:endnote>
  <w:endnote w:type="continuationSeparator" w:id="0">
    <w:p w14:paraId="4C65C335" w14:textId="77777777" w:rsidR="002015DA" w:rsidRDefault="002015DA" w:rsidP="00F75A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13E45" w14:textId="53074FF9" w:rsidR="004C319F" w:rsidRDefault="004C319F" w:rsidP="005D1A61">
    <w:pPr>
      <w:pStyle w:val="Footer"/>
      <w:jc w:val="right"/>
    </w:pPr>
    <w:r>
      <w:tab/>
      <w:t>Author</w:t>
    </w:r>
    <w:r w:rsidR="004D2083">
      <w:t>s</w:t>
    </w:r>
    <w:r>
      <w:t xml:space="preserve">: </w:t>
    </w:r>
    <w:r w:rsidR="00C70512">
      <w:t>Ellen-Anne O’Donnell</w:t>
    </w:r>
    <w:r w:rsidR="004D2083">
      <w:t xml:space="preserve"> and</w:t>
    </w:r>
    <w:r w:rsidR="00C70512">
      <w:t xml:space="preserve"> </w:t>
    </w:r>
    <w:r w:rsidR="00822407">
      <w:t>Emily Laidlaw</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A60CF" w14:textId="7F33D979" w:rsidR="004C319F" w:rsidRPr="00041200" w:rsidRDefault="004C319F" w:rsidP="004422A8">
    <w:pPr>
      <w:pStyle w:val="Footer"/>
      <w:jc w:val="right"/>
    </w:pPr>
    <w:bookmarkStart w:id="0" w:name="Approval"/>
    <w:r>
      <w:t xml:space="preserve"> Author</w:t>
    </w:r>
    <w:r w:rsidR="009825D4">
      <w:t>s</w:t>
    </w:r>
    <w:r>
      <w:t>:</w:t>
    </w:r>
    <w:r w:rsidR="00822407">
      <w:t xml:space="preserve"> </w:t>
    </w:r>
    <w:r w:rsidR="004D48E0">
      <w:t>Ellen-Anne O’Donnell, Integrity Commission</w:t>
    </w:r>
    <w:r w:rsidR="0071175B">
      <w:t>er</w:t>
    </w:r>
    <w:r w:rsidR="009825D4">
      <w:t>,</w:t>
    </w:r>
    <w:r w:rsidR="004D48E0">
      <w:t xml:space="preserve"> and </w:t>
    </w:r>
    <w:r w:rsidR="00822407">
      <w:t>Emily Laidlaw, Ethics Advisor</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CFC2F" w14:textId="77777777" w:rsidR="002015DA" w:rsidRDefault="002015DA" w:rsidP="00F75A1A">
      <w:pPr>
        <w:spacing w:after="0"/>
      </w:pPr>
      <w:r>
        <w:separator/>
      </w:r>
    </w:p>
  </w:footnote>
  <w:footnote w:type="continuationSeparator" w:id="0">
    <w:p w14:paraId="3178DE82" w14:textId="77777777" w:rsidR="002015DA" w:rsidRDefault="002015DA" w:rsidP="00F75A1A">
      <w:pPr>
        <w:spacing w:after="0"/>
      </w:pPr>
      <w:r>
        <w:continuationSeparator/>
      </w:r>
    </w:p>
  </w:footnote>
  <w:footnote w:id="1">
    <w:p w14:paraId="4201956D" w14:textId="220FE707" w:rsidR="009961E4" w:rsidRDefault="009961E4" w:rsidP="009961E4">
      <w:pPr>
        <w:pStyle w:val="FootnoteText"/>
      </w:pPr>
      <w:r>
        <w:rPr>
          <w:rStyle w:val="FootnoteReference"/>
        </w:rPr>
        <w:footnoteRef/>
      </w:r>
      <w:r>
        <w:t xml:space="preserve"> Of these, 98 were in relation to one Councillor regarding the same matter.  These were </w:t>
      </w:r>
      <w:r w:rsidR="006A4A76">
        <w:t>i</w:t>
      </w:r>
      <w:r>
        <w:t xml:space="preserve">nvestigated as </w:t>
      </w:r>
      <w:r w:rsidR="00B52448">
        <w:t>one complaint</w:t>
      </w:r>
      <w:r>
        <w:t xml:space="preserve">. </w:t>
      </w:r>
    </w:p>
  </w:footnote>
  <w:footnote w:id="2">
    <w:p w14:paraId="57EE81F6" w14:textId="5D859948" w:rsidR="009961E4" w:rsidRDefault="009961E4" w:rsidP="009961E4">
      <w:pPr>
        <w:pStyle w:val="FootnoteText"/>
      </w:pPr>
      <w:r>
        <w:rPr>
          <w:rStyle w:val="FootnoteReference"/>
        </w:rPr>
        <w:footnoteRef/>
      </w:r>
      <w:r>
        <w:t xml:space="preserve"> Excluding the complaint in footnote 1, 6</w:t>
      </w:r>
      <w:r w:rsidR="00530FF4">
        <w:t xml:space="preserve"> </w:t>
      </w:r>
      <w:r w:rsidR="00366F11">
        <w:t xml:space="preserve">complaints were </w:t>
      </w:r>
      <w:r>
        <w:t>not</w:t>
      </w:r>
      <w:r w:rsidR="00DC3860">
        <w:t xml:space="preserve"> concluded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58DD" w14:textId="27AD92D3" w:rsidR="004C319F" w:rsidRDefault="00A30822">
    <w:pPr>
      <w:pStyle w:val="Header"/>
    </w:pPr>
    <w:r>
      <w:rPr>
        <w:noProof/>
      </w:rPr>
      <w:pict w14:anchorId="2ED11F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571.8pt;height:87.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For Discussion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24BC2" w14:textId="32A0201B" w:rsidR="004C319F" w:rsidRPr="006778F9" w:rsidRDefault="00A30822" w:rsidP="006778F9">
    <w:pPr>
      <w:pStyle w:val="Header"/>
      <w:spacing w:after="360"/>
      <w:jc w:val="right"/>
      <w:rPr>
        <w:rFonts w:cs="Arial"/>
      </w:rPr>
    </w:pPr>
    <w:sdt>
      <w:sdtPr>
        <w:rPr>
          <w:rFonts w:cs="Arial"/>
        </w:rPr>
        <w:alias w:val="Category"/>
        <w:tag w:val=""/>
        <w:id w:val="2069140977"/>
        <w:lock w:val="sdtContentLocked"/>
        <w:placeholder>
          <w:docPart w:val="6A0B1947B29B428D9F5C95CC9EF0D6A4"/>
        </w:placeholder>
        <w:dataBinding w:prefixMappings="xmlns:ns0='http://purl.org/dc/elements/1.1/' xmlns:ns1='http://schemas.openxmlformats.org/package/2006/metadata/core-properties' " w:xpath="/ns1:coreProperties[1]/ns1:category[1]" w:storeItemID="{6C3C8BC8-F283-45AE-878A-BAB7291924A1}"/>
        <w:text/>
      </w:sdtPr>
      <w:sdtEndPr/>
      <w:sdtContent>
        <w:r w:rsidR="00485B92">
          <w:rPr>
            <w:rFonts w:cs="Arial"/>
          </w:rPr>
          <w:t>Item #11.2.1</w:t>
        </w:r>
      </w:sdtContent>
    </w:sdt>
  </w:p>
  <w:p w14:paraId="685FD107" w14:textId="4DC5EA64" w:rsidR="004C319F" w:rsidRDefault="004C319F" w:rsidP="0017688D">
    <w:pPr>
      <w:pStyle w:val="Header"/>
      <w:rPr>
        <w:rFonts w:cs="Arial"/>
        <w:b/>
      </w:rPr>
    </w:pPr>
    <w:r>
      <w:rPr>
        <w:rFonts w:cs="Arial"/>
        <w:b/>
      </w:rPr>
      <w:fldChar w:fldCharType="begin"/>
    </w:r>
    <w:r>
      <w:rPr>
        <w:rFonts w:cs="Arial"/>
        <w:b/>
      </w:rPr>
      <w:instrText xml:space="preserve"> STYLEREF  "Department"  \* MERGEFORMAT </w:instrText>
    </w:r>
    <w:r>
      <w:rPr>
        <w:rFonts w:cs="Arial"/>
        <w:b/>
      </w:rPr>
      <w:fldChar w:fldCharType="separate"/>
    </w:r>
    <w:r w:rsidR="00A30822">
      <w:rPr>
        <w:rFonts w:cs="Arial"/>
        <w:b/>
        <w:noProof/>
      </w:rPr>
      <w:t>Integrity and Ethics Office</w:t>
    </w:r>
    <w:r>
      <w:rPr>
        <w:rFonts w:cs="Arial"/>
        <w:b/>
      </w:rPr>
      <w:fldChar w:fldCharType="end"/>
    </w:r>
    <w:r>
      <w:rPr>
        <w:rFonts w:cs="Arial"/>
        <w:b/>
      </w:rPr>
      <w:t xml:space="preserve"> Report to</w:t>
    </w:r>
    <w:r>
      <w:rPr>
        <w:rFonts w:cs="Arial"/>
        <w:b/>
      </w:rPr>
      <w:tab/>
    </w:r>
    <w:r>
      <w:rPr>
        <w:rFonts w:cs="Arial"/>
        <w:b/>
      </w:rPr>
      <w:tab/>
    </w:r>
    <w:r w:rsidRPr="001836B2">
      <w:rPr>
        <w:rFonts w:cs="Arial"/>
        <w:b/>
      </w:rPr>
      <w:fldChar w:fldCharType="begin"/>
    </w:r>
    <w:r w:rsidRPr="001836B2">
      <w:rPr>
        <w:rFonts w:cs="Arial"/>
        <w:b/>
      </w:rPr>
      <w:instrText xml:space="preserve"> STYLEREF  ISC  \* MERGEFORMAT </w:instrText>
    </w:r>
    <w:r w:rsidRPr="001836B2">
      <w:rPr>
        <w:rFonts w:cs="Arial"/>
        <w:b/>
      </w:rPr>
      <w:fldChar w:fldCharType="separate"/>
    </w:r>
    <w:r w:rsidR="00A30822" w:rsidRPr="00A30822">
      <w:rPr>
        <w:rFonts w:cs="Arial"/>
        <w:b/>
        <w:bCs/>
        <w:noProof/>
        <w:lang w:val="en-US"/>
      </w:rPr>
      <w:t>ISC:  UNRESTRICTED</w:t>
    </w:r>
    <w:r w:rsidRPr="001836B2">
      <w:rPr>
        <w:rFonts w:cs="Arial"/>
        <w:b/>
      </w:rPr>
      <w:fldChar w:fldCharType="end"/>
    </w:r>
  </w:p>
  <w:p w14:paraId="67CCDCEE" w14:textId="003CA3F2" w:rsidR="004C319F" w:rsidRDefault="004C319F" w:rsidP="0017688D">
    <w:pPr>
      <w:pStyle w:val="Header"/>
      <w:rPr>
        <w:rFonts w:cs="Arial"/>
        <w:b/>
      </w:rPr>
    </w:pPr>
    <w:r>
      <w:rPr>
        <w:rFonts w:cs="Arial"/>
        <w:b/>
      </w:rPr>
      <w:fldChar w:fldCharType="begin"/>
    </w:r>
    <w:r>
      <w:rPr>
        <w:rFonts w:cs="Arial"/>
        <w:b/>
      </w:rPr>
      <w:instrText xml:space="preserve"> STYLEREF  "Meeting Type"  \* MERGEFORMAT </w:instrText>
    </w:r>
    <w:r>
      <w:rPr>
        <w:rFonts w:cs="Arial"/>
        <w:b/>
      </w:rPr>
      <w:fldChar w:fldCharType="separate"/>
    </w:r>
    <w:r w:rsidR="00A30822">
      <w:rPr>
        <w:rFonts w:cs="Arial"/>
        <w:b/>
        <w:noProof/>
      </w:rPr>
      <w:t>Combined Meeting of Council</w:t>
    </w:r>
    <w:r>
      <w:rPr>
        <w:rFonts w:cs="Arial"/>
        <w:b/>
      </w:rPr>
      <w:fldChar w:fldCharType="end"/>
    </w:r>
    <w:r>
      <w:rPr>
        <w:rFonts w:cs="Arial"/>
        <w:b/>
      </w:rPr>
      <w:tab/>
    </w:r>
    <w:r>
      <w:rPr>
        <w:rFonts w:cs="Arial"/>
        <w:b/>
      </w:rPr>
      <w:tab/>
    </w:r>
    <w:r>
      <w:rPr>
        <w:rFonts w:cs="Arial"/>
        <w:b/>
      </w:rPr>
      <w:fldChar w:fldCharType="begin"/>
    </w:r>
    <w:r>
      <w:rPr>
        <w:rFonts w:cs="Arial"/>
        <w:b/>
      </w:rPr>
      <w:instrText xml:space="preserve"> STYLEREF  "Report Number"  \* MERGEFORMAT </w:instrText>
    </w:r>
    <w:r>
      <w:rPr>
        <w:rFonts w:cs="Arial"/>
        <w:b/>
      </w:rPr>
      <w:fldChar w:fldCharType="separate"/>
    </w:r>
    <w:r w:rsidR="00A30822">
      <w:rPr>
        <w:rFonts w:cs="Arial"/>
        <w:b/>
        <w:noProof/>
      </w:rPr>
      <w:t>C2022-0849</w:t>
    </w:r>
    <w:r>
      <w:rPr>
        <w:rFonts w:cs="Arial"/>
        <w:b/>
      </w:rPr>
      <w:fldChar w:fldCharType="end"/>
    </w:r>
  </w:p>
  <w:p w14:paraId="654B83CF" w14:textId="3F241342" w:rsidR="004C319F" w:rsidRDefault="004C319F" w:rsidP="00847F30">
    <w:pPr>
      <w:pStyle w:val="Header"/>
    </w:pPr>
    <w:r>
      <w:rPr>
        <w:rFonts w:cs="Arial"/>
        <w:b/>
      </w:rPr>
      <w:fldChar w:fldCharType="begin"/>
    </w:r>
    <w:r>
      <w:rPr>
        <w:rFonts w:cs="Arial"/>
        <w:b/>
      </w:rPr>
      <w:instrText xml:space="preserve"> STYLEREF  "Meeting Date"  \* MERGEFORMAT </w:instrText>
    </w:r>
    <w:r>
      <w:rPr>
        <w:rFonts w:cs="Arial"/>
        <w:b/>
      </w:rPr>
      <w:fldChar w:fldCharType="separate"/>
    </w:r>
    <w:r w:rsidR="00A30822">
      <w:rPr>
        <w:rFonts w:cs="Arial"/>
        <w:b/>
        <w:noProof/>
      </w:rPr>
      <w:t>2022 October 4</w:t>
    </w:r>
    <w:r>
      <w:rPr>
        <w:rFonts w:cs="Arial"/>
        <w:b/>
      </w:rPr>
      <w:fldChar w:fldCharType="end"/>
    </w:r>
    <w:r>
      <w:rPr>
        <w:rFonts w:cs="Arial"/>
        <w:b/>
      </w:rPr>
      <w:tab/>
    </w:r>
    <w:r>
      <w:rPr>
        <w:rFonts w:cs="Arial"/>
        <w:b/>
      </w:rPr>
      <w:tab/>
      <w:t xml:space="preserve">Page </w:t>
    </w:r>
    <w:r>
      <w:rPr>
        <w:rFonts w:cs="Arial"/>
        <w:b/>
      </w:rPr>
      <w:fldChar w:fldCharType="begin"/>
    </w:r>
    <w:r>
      <w:rPr>
        <w:rFonts w:cs="Arial"/>
        <w:b/>
      </w:rPr>
      <w:instrText xml:space="preserve"> PAGE   \* MERGEFORMAT </w:instrText>
    </w:r>
    <w:r>
      <w:rPr>
        <w:rFonts w:cs="Arial"/>
        <w:b/>
      </w:rPr>
      <w:fldChar w:fldCharType="separate"/>
    </w:r>
    <w:r w:rsidR="002D7132">
      <w:rPr>
        <w:rFonts w:cs="Arial"/>
        <w:b/>
        <w:noProof/>
      </w:rPr>
      <w:t>4</w:t>
    </w:r>
    <w:r>
      <w:rPr>
        <w:rFonts w:cs="Arial"/>
        <w:b/>
      </w:rPr>
      <w:fldChar w:fldCharType="end"/>
    </w:r>
    <w:r>
      <w:rPr>
        <w:rFonts w:cs="Arial"/>
        <w:b/>
      </w:rPr>
      <w:t xml:space="preserve"> of </w:t>
    </w:r>
    <w:r>
      <w:rPr>
        <w:rFonts w:cs="Arial"/>
        <w:b/>
      </w:rPr>
      <w:fldChar w:fldCharType="begin"/>
    </w:r>
    <w:r>
      <w:rPr>
        <w:rFonts w:cs="Arial"/>
        <w:b/>
      </w:rPr>
      <w:instrText xml:space="preserve"> NUMPAGES   \* MERGEFORMAT </w:instrText>
    </w:r>
    <w:r>
      <w:rPr>
        <w:rFonts w:cs="Arial"/>
        <w:b/>
      </w:rPr>
      <w:fldChar w:fldCharType="separate"/>
    </w:r>
    <w:r w:rsidR="002D7132">
      <w:rPr>
        <w:rFonts w:cs="Arial"/>
        <w:b/>
        <w:noProof/>
      </w:rPr>
      <w:t>4</w:t>
    </w:r>
    <w:r>
      <w:rPr>
        <w:rFonts w:cs="Arial"/>
        <w:b/>
      </w:rPr>
      <w:fldChar w:fldCharType="end"/>
    </w:r>
    <w:r>
      <w:rPr>
        <w:rFonts w:cs="Arial"/>
        <w:b/>
      </w:rPr>
      <w:fldChar w:fldCharType="begin"/>
    </w:r>
    <w:r>
      <w:rPr>
        <w:rFonts w:cs="Arial"/>
        <w:b/>
      </w:rPr>
      <w:instrText xml:space="preserve"> STYLEREF  PageNumber  \* MERGEFORMAT </w:instrText>
    </w:r>
    <w:r>
      <w:rPr>
        <w:rFonts w:cs="Arial"/>
        <w:b/>
      </w:rPr>
      <w:fldChar w:fldCharType="separate"/>
    </w:r>
    <w:r w:rsidR="00A30822">
      <w:rPr>
        <w:rFonts w:cs="Arial"/>
        <w:b/>
        <w:noProof/>
      </w:rPr>
      <w:cr/>
    </w:r>
    <w:r>
      <w:rPr>
        <w:rFonts w:cs="Arial"/>
        <w:b/>
      </w:rPr>
      <w:fldChar w:fldCharType="end"/>
    </w:r>
  </w:p>
  <w:p w14:paraId="5CA574D1" w14:textId="34441E32" w:rsidR="004C319F" w:rsidRPr="00FC5183" w:rsidRDefault="00A30822" w:rsidP="00FC5183">
    <w:pPr>
      <w:pStyle w:val="Title"/>
    </w:pPr>
    <w:r>
      <w:fldChar w:fldCharType="begin"/>
    </w:r>
    <w:r>
      <w:instrText xml:space="preserve"> STYLEREF  Title  \* MERGEFORMAT </w:instrText>
    </w:r>
    <w:r>
      <w:fldChar w:fldCharType="separate"/>
    </w:r>
    <w:r>
      <w:rPr>
        <w:noProof/>
      </w:rPr>
      <w:t>Integrity and Ethics Office Annual Report</w:t>
    </w:r>
    <w:r>
      <w:rPr>
        <w:noProof/>
      </w:rPr>
      <w:fldChar w:fldCharType="end"/>
    </w:r>
  </w:p>
  <w:p w14:paraId="5CA574D2" w14:textId="2D75C614" w:rsidR="004C319F" w:rsidRPr="00F75A1A" w:rsidRDefault="004C319F" w:rsidP="00F75A1A">
    <w:pPr>
      <w:pStyle w:val="Heade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275C7428"/>
    <w:lvl w:ilvl="0">
      <w:start w:val="1"/>
      <w:numFmt w:val="lowerLetter"/>
      <w:pStyle w:val="ListNumber2"/>
      <w:lvlText w:val="%1."/>
      <w:lvlJc w:val="left"/>
      <w:pPr>
        <w:ind w:left="720" w:hanging="360"/>
      </w:pPr>
    </w:lvl>
  </w:abstractNum>
  <w:abstractNum w:abstractNumId="1" w15:restartNumberingAfterBreak="0">
    <w:nsid w:val="FFFFFF83"/>
    <w:multiLevelType w:val="singleLevel"/>
    <w:tmpl w:val="8B7E0692"/>
    <w:lvl w:ilvl="0">
      <w:start w:val="1"/>
      <w:numFmt w:val="bullet"/>
      <w:pStyle w:val="ListBullet2"/>
      <w:lvlText w:val=""/>
      <w:lvlJc w:val="left"/>
      <w:pPr>
        <w:ind w:left="720" w:hanging="360"/>
      </w:pPr>
      <w:rPr>
        <w:rFonts w:ascii="Wingdings" w:hAnsi="Wingdings" w:hint="default"/>
      </w:rPr>
    </w:lvl>
  </w:abstractNum>
  <w:abstractNum w:abstractNumId="2" w15:restartNumberingAfterBreak="0">
    <w:nsid w:val="FFFFFF88"/>
    <w:multiLevelType w:val="singleLevel"/>
    <w:tmpl w:val="8E8042C6"/>
    <w:lvl w:ilvl="0">
      <w:start w:val="1"/>
      <w:numFmt w:val="decimal"/>
      <w:pStyle w:val="ListNumber"/>
      <w:lvlText w:val="%1."/>
      <w:lvlJc w:val="left"/>
      <w:pPr>
        <w:ind w:left="360" w:hanging="360"/>
      </w:pPr>
      <w:rPr>
        <w:rFonts w:ascii="Arial" w:hAnsi="Arial" w:hint="default"/>
        <w:b w:val="0"/>
        <w:i w:val="0"/>
        <w:sz w:val="20"/>
      </w:rPr>
    </w:lvl>
  </w:abstractNum>
  <w:abstractNum w:abstractNumId="3" w15:restartNumberingAfterBreak="0">
    <w:nsid w:val="FFFFFF89"/>
    <w:multiLevelType w:val="singleLevel"/>
    <w:tmpl w:val="CEC4CC58"/>
    <w:lvl w:ilvl="0">
      <w:start w:val="1"/>
      <w:numFmt w:val="bullet"/>
      <w:pStyle w:val="ListBullet"/>
      <w:lvlText w:val=""/>
      <w:lvlJc w:val="left"/>
      <w:pPr>
        <w:ind w:left="360" w:hanging="360"/>
      </w:pPr>
      <w:rPr>
        <w:rFonts w:ascii="Symbol" w:hAnsi="Symbol" w:hint="default"/>
      </w:rPr>
    </w:lvl>
  </w:abstractNum>
  <w:abstractNum w:abstractNumId="4" w15:restartNumberingAfterBreak="0">
    <w:nsid w:val="011E0D25"/>
    <w:multiLevelType w:val="hybridMultilevel"/>
    <w:tmpl w:val="F3E429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28716B3"/>
    <w:multiLevelType w:val="hybridMultilevel"/>
    <w:tmpl w:val="04B8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033AEC"/>
    <w:multiLevelType w:val="hybridMultilevel"/>
    <w:tmpl w:val="999A42AE"/>
    <w:lvl w:ilvl="0" w:tplc="DD3A7F3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115978"/>
    <w:multiLevelType w:val="hybridMultilevel"/>
    <w:tmpl w:val="4E92AD70"/>
    <w:lvl w:ilvl="0" w:tplc="420648A6">
      <w:start w:val="1"/>
      <w:numFmt w:val="bullet"/>
      <w:lvlText w:val="•"/>
      <w:lvlJc w:val="left"/>
      <w:pPr>
        <w:tabs>
          <w:tab w:val="num" w:pos="720"/>
        </w:tabs>
        <w:ind w:left="720" w:hanging="360"/>
      </w:pPr>
      <w:rPr>
        <w:rFonts w:ascii="Arial" w:hAnsi="Arial" w:cs="Times New Roman" w:hint="default"/>
      </w:rPr>
    </w:lvl>
    <w:lvl w:ilvl="1" w:tplc="831AE84C">
      <w:start w:val="1"/>
      <w:numFmt w:val="bullet"/>
      <w:lvlText w:val="•"/>
      <w:lvlJc w:val="left"/>
      <w:pPr>
        <w:tabs>
          <w:tab w:val="num" w:pos="1440"/>
        </w:tabs>
        <w:ind w:left="1440" w:hanging="360"/>
      </w:pPr>
      <w:rPr>
        <w:rFonts w:ascii="Arial" w:hAnsi="Arial" w:cs="Times New Roman" w:hint="default"/>
      </w:rPr>
    </w:lvl>
    <w:lvl w:ilvl="2" w:tplc="2CA65B9C">
      <w:start w:val="1"/>
      <w:numFmt w:val="bullet"/>
      <w:lvlText w:val="•"/>
      <w:lvlJc w:val="left"/>
      <w:pPr>
        <w:tabs>
          <w:tab w:val="num" w:pos="2160"/>
        </w:tabs>
        <w:ind w:left="2160" w:hanging="360"/>
      </w:pPr>
      <w:rPr>
        <w:rFonts w:ascii="Arial" w:hAnsi="Arial" w:cs="Times New Roman" w:hint="default"/>
      </w:rPr>
    </w:lvl>
    <w:lvl w:ilvl="3" w:tplc="03506B58">
      <w:start w:val="1"/>
      <w:numFmt w:val="bullet"/>
      <w:lvlText w:val="•"/>
      <w:lvlJc w:val="left"/>
      <w:pPr>
        <w:tabs>
          <w:tab w:val="num" w:pos="2880"/>
        </w:tabs>
        <w:ind w:left="2880" w:hanging="360"/>
      </w:pPr>
      <w:rPr>
        <w:rFonts w:ascii="Arial" w:hAnsi="Arial" w:cs="Times New Roman" w:hint="default"/>
      </w:rPr>
    </w:lvl>
    <w:lvl w:ilvl="4" w:tplc="76E4AD64">
      <w:start w:val="1"/>
      <w:numFmt w:val="bullet"/>
      <w:lvlText w:val="•"/>
      <w:lvlJc w:val="left"/>
      <w:pPr>
        <w:tabs>
          <w:tab w:val="num" w:pos="3600"/>
        </w:tabs>
        <w:ind w:left="3600" w:hanging="360"/>
      </w:pPr>
      <w:rPr>
        <w:rFonts w:ascii="Arial" w:hAnsi="Arial" w:cs="Times New Roman" w:hint="default"/>
      </w:rPr>
    </w:lvl>
    <w:lvl w:ilvl="5" w:tplc="74F44BE2">
      <w:start w:val="1"/>
      <w:numFmt w:val="bullet"/>
      <w:lvlText w:val="•"/>
      <w:lvlJc w:val="left"/>
      <w:pPr>
        <w:tabs>
          <w:tab w:val="num" w:pos="4320"/>
        </w:tabs>
        <w:ind w:left="4320" w:hanging="360"/>
      </w:pPr>
      <w:rPr>
        <w:rFonts w:ascii="Arial" w:hAnsi="Arial" w:cs="Times New Roman" w:hint="default"/>
      </w:rPr>
    </w:lvl>
    <w:lvl w:ilvl="6" w:tplc="7292A7FC">
      <w:start w:val="1"/>
      <w:numFmt w:val="bullet"/>
      <w:lvlText w:val="•"/>
      <w:lvlJc w:val="left"/>
      <w:pPr>
        <w:tabs>
          <w:tab w:val="num" w:pos="5040"/>
        </w:tabs>
        <w:ind w:left="5040" w:hanging="360"/>
      </w:pPr>
      <w:rPr>
        <w:rFonts w:ascii="Arial" w:hAnsi="Arial" w:cs="Times New Roman" w:hint="default"/>
      </w:rPr>
    </w:lvl>
    <w:lvl w:ilvl="7" w:tplc="20C2128E">
      <w:start w:val="1"/>
      <w:numFmt w:val="bullet"/>
      <w:lvlText w:val="•"/>
      <w:lvlJc w:val="left"/>
      <w:pPr>
        <w:tabs>
          <w:tab w:val="num" w:pos="5760"/>
        </w:tabs>
        <w:ind w:left="5760" w:hanging="360"/>
      </w:pPr>
      <w:rPr>
        <w:rFonts w:ascii="Arial" w:hAnsi="Arial" w:cs="Times New Roman" w:hint="default"/>
      </w:rPr>
    </w:lvl>
    <w:lvl w:ilvl="8" w:tplc="54EEC2B8">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05A40533"/>
    <w:multiLevelType w:val="hybridMultilevel"/>
    <w:tmpl w:val="4162AFAC"/>
    <w:lvl w:ilvl="0" w:tplc="E29ADA32">
      <w:start w:val="1"/>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8D04F41"/>
    <w:multiLevelType w:val="hybridMultilevel"/>
    <w:tmpl w:val="75828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1702D1"/>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D762DD"/>
    <w:multiLevelType w:val="hybridMultilevel"/>
    <w:tmpl w:val="F2F0A1F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0C218AA"/>
    <w:multiLevelType w:val="hybridMultilevel"/>
    <w:tmpl w:val="09F08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231029B"/>
    <w:multiLevelType w:val="hybridMultilevel"/>
    <w:tmpl w:val="B4B29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935404"/>
    <w:multiLevelType w:val="hybridMultilevel"/>
    <w:tmpl w:val="A51E1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E23A1A"/>
    <w:multiLevelType w:val="hybridMultilevel"/>
    <w:tmpl w:val="FCE46E26"/>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6" w15:restartNumberingAfterBreak="0">
    <w:nsid w:val="1AE31D97"/>
    <w:multiLevelType w:val="hybridMultilevel"/>
    <w:tmpl w:val="A90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BB48A1"/>
    <w:multiLevelType w:val="hybridMultilevel"/>
    <w:tmpl w:val="270C67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23D268B"/>
    <w:multiLevelType w:val="hybridMultilevel"/>
    <w:tmpl w:val="A08CAC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644443D"/>
    <w:multiLevelType w:val="multilevel"/>
    <w:tmpl w:val="16C6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134534"/>
    <w:multiLevelType w:val="hybridMultilevel"/>
    <w:tmpl w:val="A8787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640BA"/>
    <w:multiLevelType w:val="hybridMultilevel"/>
    <w:tmpl w:val="C764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A26722"/>
    <w:multiLevelType w:val="hybridMultilevel"/>
    <w:tmpl w:val="BA26B41A"/>
    <w:lvl w:ilvl="0" w:tplc="246ED452">
      <w:start w:val="2"/>
      <w:numFmt w:val="bullet"/>
      <w:lvlText w:val="-"/>
      <w:lvlJc w:val="left"/>
      <w:pPr>
        <w:ind w:left="720" w:hanging="360"/>
      </w:pPr>
      <w:rPr>
        <w:rFonts w:ascii="Segoe UI" w:eastAsia="Times New Roman" w:hAnsi="Segoe UI" w:cs="Segoe U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0F13FCC"/>
    <w:multiLevelType w:val="multilevel"/>
    <w:tmpl w:val="785C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176FAE"/>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B51A78"/>
    <w:multiLevelType w:val="hybridMultilevel"/>
    <w:tmpl w:val="56A20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152BBE"/>
    <w:multiLevelType w:val="multilevel"/>
    <w:tmpl w:val="B970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367660"/>
    <w:multiLevelType w:val="hybridMultilevel"/>
    <w:tmpl w:val="B7C46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B241BB"/>
    <w:multiLevelType w:val="hybridMultilevel"/>
    <w:tmpl w:val="AA367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C46583"/>
    <w:multiLevelType w:val="hybridMultilevel"/>
    <w:tmpl w:val="10A01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ECD0ED0"/>
    <w:multiLevelType w:val="multilevel"/>
    <w:tmpl w:val="059E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EB49CB"/>
    <w:multiLevelType w:val="hybridMultilevel"/>
    <w:tmpl w:val="AB88E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F6793C"/>
    <w:multiLevelType w:val="hybridMultilevel"/>
    <w:tmpl w:val="358A36C8"/>
    <w:lvl w:ilvl="0" w:tplc="8E3CF8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0F60CD"/>
    <w:multiLevelType w:val="hybridMultilevel"/>
    <w:tmpl w:val="4B3A693A"/>
    <w:lvl w:ilvl="0" w:tplc="E54427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B45FD5"/>
    <w:multiLevelType w:val="hybridMultilevel"/>
    <w:tmpl w:val="7286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FA255C"/>
    <w:multiLevelType w:val="hybridMultilevel"/>
    <w:tmpl w:val="036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2F3886"/>
    <w:multiLevelType w:val="hybridMultilevel"/>
    <w:tmpl w:val="B358B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9C1537F"/>
    <w:multiLevelType w:val="hybridMultilevel"/>
    <w:tmpl w:val="0B866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492E97"/>
    <w:multiLevelType w:val="hybridMultilevel"/>
    <w:tmpl w:val="D2848DB0"/>
    <w:lvl w:ilvl="0" w:tplc="EA50A43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FAE39F8"/>
    <w:multiLevelType w:val="hybridMultilevel"/>
    <w:tmpl w:val="E3280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1866C9D"/>
    <w:multiLevelType w:val="hybridMultilevel"/>
    <w:tmpl w:val="0E427E0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726D016E"/>
    <w:multiLevelType w:val="hybridMultilevel"/>
    <w:tmpl w:val="DBE0BAD8"/>
    <w:lvl w:ilvl="0" w:tplc="3C7CDBFC">
      <w:start w:val="1"/>
      <w:numFmt w:val="decimal"/>
      <w:lvlText w:val="%1."/>
      <w:lvlJc w:val="left"/>
      <w:pPr>
        <w:ind w:left="285" w:hanging="360"/>
      </w:pPr>
      <w:rPr>
        <w:rFonts w:hint="default"/>
      </w:rPr>
    </w:lvl>
    <w:lvl w:ilvl="1" w:tplc="10090019" w:tentative="1">
      <w:start w:val="1"/>
      <w:numFmt w:val="lowerLetter"/>
      <w:lvlText w:val="%2."/>
      <w:lvlJc w:val="left"/>
      <w:pPr>
        <w:ind w:left="1005" w:hanging="360"/>
      </w:pPr>
    </w:lvl>
    <w:lvl w:ilvl="2" w:tplc="1009001B" w:tentative="1">
      <w:start w:val="1"/>
      <w:numFmt w:val="lowerRoman"/>
      <w:lvlText w:val="%3."/>
      <w:lvlJc w:val="right"/>
      <w:pPr>
        <w:ind w:left="1725" w:hanging="180"/>
      </w:pPr>
    </w:lvl>
    <w:lvl w:ilvl="3" w:tplc="1009000F" w:tentative="1">
      <w:start w:val="1"/>
      <w:numFmt w:val="decimal"/>
      <w:lvlText w:val="%4."/>
      <w:lvlJc w:val="left"/>
      <w:pPr>
        <w:ind w:left="2445" w:hanging="360"/>
      </w:pPr>
    </w:lvl>
    <w:lvl w:ilvl="4" w:tplc="10090019" w:tentative="1">
      <w:start w:val="1"/>
      <w:numFmt w:val="lowerLetter"/>
      <w:lvlText w:val="%5."/>
      <w:lvlJc w:val="left"/>
      <w:pPr>
        <w:ind w:left="3165" w:hanging="360"/>
      </w:pPr>
    </w:lvl>
    <w:lvl w:ilvl="5" w:tplc="1009001B" w:tentative="1">
      <w:start w:val="1"/>
      <w:numFmt w:val="lowerRoman"/>
      <w:lvlText w:val="%6."/>
      <w:lvlJc w:val="right"/>
      <w:pPr>
        <w:ind w:left="3885" w:hanging="180"/>
      </w:pPr>
    </w:lvl>
    <w:lvl w:ilvl="6" w:tplc="1009000F" w:tentative="1">
      <w:start w:val="1"/>
      <w:numFmt w:val="decimal"/>
      <w:lvlText w:val="%7."/>
      <w:lvlJc w:val="left"/>
      <w:pPr>
        <w:ind w:left="4605" w:hanging="360"/>
      </w:pPr>
    </w:lvl>
    <w:lvl w:ilvl="7" w:tplc="10090019" w:tentative="1">
      <w:start w:val="1"/>
      <w:numFmt w:val="lowerLetter"/>
      <w:lvlText w:val="%8."/>
      <w:lvlJc w:val="left"/>
      <w:pPr>
        <w:ind w:left="5325" w:hanging="360"/>
      </w:pPr>
    </w:lvl>
    <w:lvl w:ilvl="8" w:tplc="1009001B" w:tentative="1">
      <w:start w:val="1"/>
      <w:numFmt w:val="lowerRoman"/>
      <w:lvlText w:val="%9."/>
      <w:lvlJc w:val="right"/>
      <w:pPr>
        <w:ind w:left="6045" w:hanging="180"/>
      </w:pPr>
    </w:lvl>
  </w:abstractNum>
  <w:abstractNum w:abstractNumId="42" w15:restartNumberingAfterBreak="0">
    <w:nsid w:val="7A71236E"/>
    <w:multiLevelType w:val="hybridMultilevel"/>
    <w:tmpl w:val="87FA0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41"/>
  </w:num>
  <w:num w:numId="3">
    <w:abstractNumId w:val="36"/>
  </w:num>
  <w:num w:numId="4">
    <w:abstractNumId w:val="42"/>
  </w:num>
  <w:num w:numId="5">
    <w:abstractNumId w:val="12"/>
  </w:num>
  <w:num w:numId="6">
    <w:abstractNumId w:val="17"/>
  </w:num>
  <w:num w:numId="7">
    <w:abstractNumId w:val="4"/>
  </w:num>
  <w:num w:numId="8">
    <w:abstractNumId w:val="8"/>
  </w:num>
  <w:num w:numId="9">
    <w:abstractNumId w:val="18"/>
  </w:num>
  <w:num w:numId="10">
    <w:abstractNumId w:val="3"/>
  </w:num>
  <w:num w:numId="11">
    <w:abstractNumId w:val="3"/>
  </w:num>
  <w:num w:numId="12">
    <w:abstractNumId w:val="1"/>
  </w:num>
  <w:num w:numId="13">
    <w:abstractNumId w:val="1"/>
  </w:num>
  <w:num w:numId="14">
    <w:abstractNumId w:val="2"/>
  </w:num>
  <w:num w:numId="15">
    <w:abstractNumId w:val="2"/>
  </w:num>
  <w:num w:numId="16">
    <w:abstractNumId w:val="0"/>
  </w:num>
  <w:num w:numId="17">
    <w:abstractNumId w:val="0"/>
  </w:num>
  <w:num w:numId="18">
    <w:abstractNumId w:val="16"/>
  </w:num>
  <w:num w:numId="19">
    <w:abstractNumId w:val="5"/>
  </w:num>
  <w:num w:numId="20">
    <w:abstractNumId w:val="25"/>
  </w:num>
  <w:num w:numId="21">
    <w:abstractNumId w:val="28"/>
  </w:num>
  <w:num w:numId="22">
    <w:abstractNumId w:val="31"/>
  </w:num>
  <w:num w:numId="23">
    <w:abstractNumId w:val="15"/>
  </w:num>
  <w:num w:numId="24">
    <w:abstractNumId w:val="39"/>
  </w:num>
  <w:num w:numId="25">
    <w:abstractNumId w:val="21"/>
  </w:num>
  <w:num w:numId="26">
    <w:abstractNumId w:val="9"/>
  </w:num>
  <w:num w:numId="27">
    <w:abstractNumId w:val="34"/>
  </w:num>
  <w:num w:numId="28">
    <w:abstractNumId w:val="32"/>
  </w:num>
  <w:num w:numId="29">
    <w:abstractNumId w:val="6"/>
  </w:num>
  <w:num w:numId="30">
    <w:abstractNumId w:val="27"/>
  </w:num>
  <w:num w:numId="31">
    <w:abstractNumId w:val="40"/>
  </w:num>
  <w:num w:numId="32">
    <w:abstractNumId w:val="11"/>
  </w:num>
  <w:num w:numId="33">
    <w:abstractNumId w:val="10"/>
  </w:num>
  <w:num w:numId="34">
    <w:abstractNumId w:val="7"/>
  </w:num>
  <w:num w:numId="35">
    <w:abstractNumId w:val="20"/>
  </w:num>
  <w:num w:numId="36">
    <w:abstractNumId w:val="37"/>
  </w:num>
  <w:num w:numId="37">
    <w:abstractNumId w:val="29"/>
  </w:num>
  <w:num w:numId="38">
    <w:abstractNumId w:val="14"/>
  </w:num>
  <w:num w:numId="39">
    <w:abstractNumId w:val="25"/>
  </w:num>
  <w:num w:numId="40">
    <w:abstractNumId w:val="20"/>
  </w:num>
  <w:num w:numId="41">
    <w:abstractNumId w:val="14"/>
  </w:num>
  <w:num w:numId="42">
    <w:abstractNumId w:val="24"/>
  </w:num>
  <w:num w:numId="43">
    <w:abstractNumId w:val="35"/>
  </w:num>
  <w:num w:numId="44">
    <w:abstractNumId w:val="22"/>
  </w:num>
  <w:num w:numId="45">
    <w:abstractNumId w:val="13"/>
  </w:num>
  <w:num w:numId="46">
    <w:abstractNumId w:val="30"/>
  </w:num>
  <w:num w:numId="47">
    <w:abstractNumId w:val="33"/>
  </w:num>
  <w:num w:numId="48">
    <w:abstractNumId w:val="23"/>
  </w:num>
  <w:num w:numId="49">
    <w:abstractNumId w:val="19"/>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BC"/>
    <w:rsid w:val="000010BF"/>
    <w:rsid w:val="00001758"/>
    <w:rsid w:val="00001CA2"/>
    <w:rsid w:val="00011621"/>
    <w:rsid w:val="00011A7F"/>
    <w:rsid w:val="0001270A"/>
    <w:rsid w:val="00021602"/>
    <w:rsid w:val="0002446E"/>
    <w:rsid w:val="00025388"/>
    <w:rsid w:val="00026146"/>
    <w:rsid w:val="000350D5"/>
    <w:rsid w:val="00035157"/>
    <w:rsid w:val="00041200"/>
    <w:rsid w:val="000415E6"/>
    <w:rsid w:val="000475C3"/>
    <w:rsid w:val="00047AB4"/>
    <w:rsid w:val="000502DE"/>
    <w:rsid w:val="00054843"/>
    <w:rsid w:val="00054BE0"/>
    <w:rsid w:val="00055E35"/>
    <w:rsid w:val="000571A9"/>
    <w:rsid w:val="000572D2"/>
    <w:rsid w:val="00057321"/>
    <w:rsid w:val="00057B88"/>
    <w:rsid w:val="000605A4"/>
    <w:rsid w:val="000621D0"/>
    <w:rsid w:val="000628B1"/>
    <w:rsid w:val="0006328E"/>
    <w:rsid w:val="00067EFD"/>
    <w:rsid w:val="000707AD"/>
    <w:rsid w:val="00074BA0"/>
    <w:rsid w:val="00080440"/>
    <w:rsid w:val="000826AE"/>
    <w:rsid w:val="000847C2"/>
    <w:rsid w:val="00085EBB"/>
    <w:rsid w:val="00091213"/>
    <w:rsid w:val="000955E7"/>
    <w:rsid w:val="000A1890"/>
    <w:rsid w:val="000A34C7"/>
    <w:rsid w:val="000B0B7F"/>
    <w:rsid w:val="000B13BE"/>
    <w:rsid w:val="000B18E3"/>
    <w:rsid w:val="000B3ED0"/>
    <w:rsid w:val="000B4BA8"/>
    <w:rsid w:val="000C2B9C"/>
    <w:rsid w:val="000C6A08"/>
    <w:rsid w:val="000D42A6"/>
    <w:rsid w:val="000E0A0A"/>
    <w:rsid w:val="000E4387"/>
    <w:rsid w:val="000E7BFE"/>
    <w:rsid w:val="000F0040"/>
    <w:rsid w:val="000F1A95"/>
    <w:rsid w:val="000F29CF"/>
    <w:rsid w:val="00106965"/>
    <w:rsid w:val="00115189"/>
    <w:rsid w:val="00116077"/>
    <w:rsid w:val="00117CB5"/>
    <w:rsid w:val="00123B26"/>
    <w:rsid w:val="00126511"/>
    <w:rsid w:val="001318EC"/>
    <w:rsid w:val="00140B3D"/>
    <w:rsid w:val="001427E5"/>
    <w:rsid w:val="00145FA6"/>
    <w:rsid w:val="00150017"/>
    <w:rsid w:val="00150CEB"/>
    <w:rsid w:val="001529A3"/>
    <w:rsid w:val="00152BA0"/>
    <w:rsid w:val="00155E4F"/>
    <w:rsid w:val="00164E7E"/>
    <w:rsid w:val="0016632D"/>
    <w:rsid w:val="00170CAF"/>
    <w:rsid w:val="00172081"/>
    <w:rsid w:val="00173E1B"/>
    <w:rsid w:val="0017608F"/>
    <w:rsid w:val="0017688D"/>
    <w:rsid w:val="00176D9A"/>
    <w:rsid w:val="00177659"/>
    <w:rsid w:val="001777D0"/>
    <w:rsid w:val="001832A5"/>
    <w:rsid w:val="001836B2"/>
    <w:rsid w:val="001875E6"/>
    <w:rsid w:val="001907B1"/>
    <w:rsid w:val="001A1F73"/>
    <w:rsid w:val="001A1FD7"/>
    <w:rsid w:val="001A39F7"/>
    <w:rsid w:val="001B345B"/>
    <w:rsid w:val="001B4CBE"/>
    <w:rsid w:val="001B7711"/>
    <w:rsid w:val="001C378C"/>
    <w:rsid w:val="001C6E6D"/>
    <w:rsid w:val="001C6EC2"/>
    <w:rsid w:val="001D48F3"/>
    <w:rsid w:val="001D5890"/>
    <w:rsid w:val="001D6FDA"/>
    <w:rsid w:val="001D763D"/>
    <w:rsid w:val="001E4FE9"/>
    <w:rsid w:val="001E62A8"/>
    <w:rsid w:val="001F08C1"/>
    <w:rsid w:val="001F129D"/>
    <w:rsid w:val="002015DA"/>
    <w:rsid w:val="0020307A"/>
    <w:rsid w:val="00203A81"/>
    <w:rsid w:val="00205517"/>
    <w:rsid w:val="002100DF"/>
    <w:rsid w:val="00212974"/>
    <w:rsid w:val="00220D24"/>
    <w:rsid w:val="00222E54"/>
    <w:rsid w:val="00231CF8"/>
    <w:rsid w:val="00233D84"/>
    <w:rsid w:val="00234953"/>
    <w:rsid w:val="0023554E"/>
    <w:rsid w:val="00241DB7"/>
    <w:rsid w:val="0024453C"/>
    <w:rsid w:val="00247E67"/>
    <w:rsid w:val="00250851"/>
    <w:rsid w:val="00252B92"/>
    <w:rsid w:val="00256283"/>
    <w:rsid w:val="0026113D"/>
    <w:rsid w:val="00261DE0"/>
    <w:rsid w:val="00264B7B"/>
    <w:rsid w:val="00265DE4"/>
    <w:rsid w:val="00277AB0"/>
    <w:rsid w:val="00280E2A"/>
    <w:rsid w:val="00282277"/>
    <w:rsid w:val="00282B2F"/>
    <w:rsid w:val="00283C22"/>
    <w:rsid w:val="00284E63"/>
    <w:rsid w:val="0028779B"/>
    <w:rsid w:val="00290F24"/>
    <w:rsid w:val="0029116A"/>
    <w:rsid w:val="00297A5A"/>
    <w:rsid w:val="00297BC5"/>
    <w:rsid w:val="00297E75"/>
    <w:rsid w:val="002A3D85"/>
    <w:rsid w:val="002A6219"/>
    <w:rsid w:val="002B1B65"/>
    <w:rsid w:val="002B3E72"/>
    <w:rsid w:val="002C43B0"/>
    <w:rsid w:val="002C6F3C"/>
    <w:rsid w:val="002D7132"/>
    <w:rsid w:val="002E1C88"/>
    <w:rsid w:val="002E5072"/>
    <w:rsid w:val="002E7850"/>
    <w:rsid w:val="002F0EC0"/>
    <w:rsid w:val="002F3386"/>
    <w:rsid w:val="002F4240"/>
    <w:rsid w:val="002F440E"/>
    <w:rsid w:val="002F5A3D"/>
    <w:rsid w:val="002F6445"/>
    <w:rsid w:val="002F791D"/>
    <w:rsid w:val="003022D2"/>
    <w:rsid w:val="003056CA"/>
    <w:rsid w:val="00306965"/>
    <w:rsid w:val="00310746"/>
    <w:rsid w:val="003114FA"/>
    <w:rsid w:val="00311F51"/>
    <w:rsid w:val="00315CD2"/>
    <w:rsid w:val="00316917"/>
    <w:rsid w:val="00316DB4"/>
    <w:rsid w:val="003170DB"/>
    <w:rsid w:val="003230FA"/>
    <w:rsid w:val="00327743"/>
    <w:rsid w:val="00331D2E"/>
    <w:rsid w:val="00332E75"/>
    <w:rsid w:val="00333608"/>
    <w:rsid w:val="00342BFA"/>
    <w:rsid w:val="00346743"/>
    <w:rsid w:val="0034761D"/>
    <w:rsid w:val="00347FFB"/>
    <w:rsid w:val="0035270E"/>
    <w:rsid w:val="00352E96"/>
    <w:rsid w:val="00361673"/>
    <w:rsid w:val="00366F11"/>
    <w:rsid w:val="00371DBD"/>
    <w:rsid w:val="00373434"/>
    <w:rsid w:val="00374114"/>
    <w:rsid w:val="003745B7"/>
    <w:rsid w:val="00380221"/>
    <w:rsid w:val="0038474E"/>
    <w:rsid w:val="00386DAB"/>
    <w:rsid w:val="00386F31"/>
    <w:rsid w:val="003905B3"/>
    <w:rsid w:val="00392952"/>
    <w:rsid w:val="003A0A23"/>
    <w:rsid w:val="003A27D7"/>
    <w:rsid w:val="003A2E67"/>
    <w:rsid w:val="003A2F24"/>
    <w:rsid w:val="003A64AF"/>
    <w:rsid w:val="003A7191"/>
    <w:rsid w:val="003B3E7F"/>
    <w:rsid w:val="003C6248"/>
    <w:rsid w:val="003C7780"/>
    <w:rsid w:val="003C7872"/>
    <w:rsid w:val="003D2380"/>
    <w:rsid w:val="003E2F23"/>
    <w:rsid w:val="003E5F38"/>
    <w:rsid w:val="003E6C68"/>
    <w:rsid w:val="003E741C"/>
    <w:rsid w:val="00403DD0"/>
    <w:rsid w:val="00403F24"/>
    <w:rsid w:val="0040573C"/>
    <w:rsid w:val="00410DF1"/>
    <w:rsid w:val="004176BA"/>
    <w:rsid w:val="00427691"/>
    <w:rsid w:val="00434A5D"/>
    <w:rsid w:val="004360B8"/>
    <w:rsid w:val="004422A8"/>
    <w:rsid w:val="00447DB2"/>
    <w:rsid w:val="0045373B"/>
    <w:rsid w:val="004546FD"/>
    <w:rsid w:val="004601BD"/>
    <w:rsid w:val="00465738"/>
    <w:rsid w:val="00466DF0"/>
    <w:rsid w:val="00473FF0"/>
    <w:rsid w:val="00477E22"/>
    <w:rsid w:val="00481200"/>
    <w:rsid w:val="004857B8"/>
    <w:rsid w:val="00485B92"/>
    <w:rsid w:val="00486FD0"/>
    <w:rsid w:val="004877D2"/>
    <w:rsid w:val="004A4BC8"/>
    <w:rsid w:val="004A6DFE"/>
    <w:rsid w:val="004B183C"/>
    <w:rsid w:val="004B421D"/>
    <w:rsid w:val="004B707A"/>
    <w:rsid w:val="004C074C"/>
    <w:rsid w:val="004C1CCB"/>
    <w:rsid w:val="004C2449"/>
    <w:rsid w:val="004C319F"/>
    <w:rsid w:val="004C40B9"/>
    <w:rsid w:val="004C5DE5"/>
    <w:rsid w:val="004D2083"/>
    <w:rsid w:val="004D48E0"/>
    <w:rsid w:val="004E172B"/>
    <w:rsid w:val="004E252F"/>
    <w:rsid w:val="004E7FD2"/>
    <w:rsid w:val="004F0927"/>
    <w:rsid w:val="004F2FDB"/>
    <w:rsid w:val="004F73EC"/>
    <w:rsid w:val="00503BE5"/>
    <w:rsid w:val="00504566"/>
    <w:rsid w:val="00504DDA"/>
    <w:rsid w:val="00505776"/>
    <w:rsid w:val="0050736E"/>
    <w:rsid w:val="005078D5"/>
    <w:rsid w:val="0051058C"/>
    <w:rsid w:val="00510E08"/>
    <w:rsid w:val="0051140E"/>
    <w:rsid w:val="00511986"/>
    <w:rsid w:val="00513DD6"/>
    <w:rsid w:val="005161E3"/>
    <w:rsid w:val="005164F3"/>
    <w:rsid w:val="005227AE"/>
    <w:rsid w:val="00522C2C"/>
    <w:rsid w:val="005270F3"/>
    <w:rsid w:val="00527441"/>
    <w:rsid w:val="00530FF4"/>
    <w:rsid w:val="00531C8D"/>
    <w:rsid w:val="00532775"/>
    <w:rsid w:val="00532D70"/>
    <w:rsid w:val="00535D3E"/>
    <w:rsid w:val="00536294"/>
    <w:rsid w:val="00536C43"/>
    <w:rsid w:val="005379BB"/>
    <w:rsid w:val="0054142B"/>
    <w:rsid w:val="00541884"/>
    <w:rsid w:val="00543B35"/>
    <w:rsid w:val="00544877"/>
    <w:rsid w:val="005450DC"/>
    <w:rsid w:val="0054674E"/>
    <w:rsid w:val="00547989"/>
    <w:rsid w:val="00553729"/>
    <w:rsid w:val="00553EF7"/>
    <w:rsid w:val="00554A2A"/>
    <w:rsid w:val="00555092"/>
    <w:rsid w:val="0055792C"/>
    <w:rsid w:val="00557DF1"/>
    <w:rsid w:val="005601FB"/>
    <w:rsid w:val="00560EC3"/>
    <w:rsid w:val="00565C66"/>
    <w:rsid w:val="0057049C"/>
    <w:rsid w:val="00571024"/>
    <w:rsid w:val="00573DE3"/>
    <w:rsid w:val="00574E1F"/>
    <w:rsid w:val="00581F02"/>
    <w:rsid w:val="005834AD"/>
    <w:rsid w:val="00590671"/>
    <w:rsid w:val="005922A2"/>
    <w:rsid w:val="00595DF1"/>
    <w:rsid w:val="005A02B8"/>
    <w:rsid w:val="005B560B"/>
    <w:rsid w:val="005C0595"/>
    <w:rsid w:val="005C1ABA"/>
    <w:rsid w:val="005C3B77"/>
    <w:rsid w:val="005C6E35"/>
    <w:rsid w:val="005C6EC3"/>
    <w:rsid w:val="005C7A97"/>
    <w:rsid w:val="005C7B67"/>
    <w:rsid w:val="005D1A61"/>
    <w:rsid w:val="005D1B98"/>
    <w:rsid w:val="005D6111"/>
    <w:rsid w:val="005D67DA"/>
    <w:rsid w:val="005E1DAA"/>
    <w:rsid w:val="005E280E"/>
    <w:rsid w:val="005F1658"/>
    <w:rsid w:val="005F4ABD"/>
    <w:rsid w:val="005F6792"/>
    <w:rsid w:val="006012A8"/>
    <w:rsid w:val="00601E4F"/>
    <w:rsid w:val="00604256"/>
    <w:rsid w:val="006139AF"/>
    <w:rsid w:val="00615864"/>
    <w:rsid w:val="006172AF"/>
    <w:rsid w:val="0062081E"/>
    <w:rsid w:val="006214F1"/>
    <w:rsid w:val="00622B3F"/>
    <w:rsid w:val="00622F87"/>
    <w:rsid w:val="006326BA"/>
    <w:rsid w:val="0063472B"/>
    <w:rsid w:val="00636C7B"/>
    <w:rsid w:val="00637864"/>
    <w:rsid w:val="00637ABB"/>
    <w:rsid w:val="00642D8C"/>
    <w:rsid w:val="00651E68"/>
    <w:rsid w:val="006536AB"/>
    <w:rsid w:val="0066402F"/>
    <w:rsid w:val="00666C66"/>
    <w:rsid w:val="006670EC"/>
    <w:rsid w:val="00670EFF"/>
    <w:rsid w:val="00672E72"/>
    <w:rsid w:val="006737A7"/>
    <w:rsid w:val="00673ADC"/>
    <w:rsid w:val="00673D29"/>
    <w:rsid w:val="00673FCB"/>
    <w:rsid w:val="00676968"/>
    <w:rsid w:val="00676C0D"/>
    <w:rsid w:val="006778F9"/>
    <w:rsid w:val="00677C2D"/>
    <w:rsid w:val="00681C53"/>
    <w:rsid w:val="006826ED"/>
    <w:rsid w:val="006837A6"/>
    <w:rsid w:val="0069206C"/>
    <w:rsid w:val="006967CB"/>
    <w:rsid w:val="00697069"/>
    <w:rsid w:val="006A229C"/>
    <w:rsid w:val="006A4A76"/>
    <w:rsid w:val="006B3559"/>
    <w:rsid w:val="006C226E"/>
    <w:rsid w:val="006C606E"/>
    <w:rsid w:val="006D0366"/>
    <w:rsid w:val="006D2F36"/>
    <w:rsid w:val="006D3E59"/>
    <w:rsid w:val="006E37A2"/>
    <w:rsid w:val="006E4368"/>
    <w:rsid w:val="006F17F9"/>
    <w:rsid w:val="006F3665"/>
    <w:rsid w:val="006F53D3"/>
    <w:rsid w:val="00701A02"/>
    <w:rsid w:val="00705AB2"/>
    <w:rsid w:val="0071175B"/>
    <w:rsid w:val="007161E6"/>
    <w:rsid w:val="00716A06"/>
    <w:rsid w:val="007268D3"/>
    <w:rsid w:val="00727AB5"/>
    <w:rsid w:val="0073562A"/>
    <w:rsid w:val="0074029C"/>
    <w:rsid w:val="00743A90"/>
    <w:rsid w:val="007463B7"/>
    <w:rsid w:val="0074663A"/>
    <w:rsid w:val="007539DA"/>
    <w:rsid w:val="00762447"/>
    <w:rsid w:val="007663EE"/>
    <w:rsid w:val="00767BC6"/>
    <w:rsid w:val="00767EB9"/>
    <w:rsid w:val="007729C5"/>
    <w:rsid w:val="007752B3"/>
    <w:rsid w:val="00784DF5"/>
    <w:rsid w:val="00785AA6"/>
    <w:rsid w:val="007914E7"/>
    <w:rsid w:val="007939F4"/>
    <w:rsid w:val="00794FC4"/>
    <w:rsid w:val="00795119"/>
    <w:rsid w:val="00796142"/>
    <w:rsid w:val="007A003A"/>
    <w:rsid w:val="007A2838"/>
    <w:rsid w:val="007B11FF"/>
    <w:rsid w:val="007B12C0"/>
    <w:rsid w:val="007C0F39"/>
    <w:rsid w:val="007C2BFD"/>
    <w:rsid w:val="007C2E0F"/>
    <w:rsid w:val="007C2EE9"/>
    <w:rsid w:val="007C5495"/>
    <w:rsid w:val="007D56C1"/>
    <w:rsid w:val="007D673A"/>
    <w:rsid w:val="007E32E1"/>
    <w:rsid w:val="007E72EE"/>
    <w:rsid w:val="007E7DA7"/>
    <w:rsid w:val="007F27A8"/>
    <w:rsid w:val="007F2D1D"/>
    <w:rsid w:val="007F35C1"/>
    <w:rsid w:val="007F3B5D"/>
    <w:rsid w:val="007F7662"/>
    <w:rsid w:val="007F77E1"/>
    <w:rsid w:val="007F7ED0"/>
    <w:rsid w:val="008016AF"/>
    <w:rsid w:val="0080216F"/>
    <w:rsid w:val="00807677"/>
    <w:rsid w:val="0081438B"/>
    <w:rsid w:val="00815D1A"/>
    <w:rsid w:val="00822407"/>
    <w:rsid w:val="00825019"/>
    <w:rsid w:val="00841254"/>
    <w:rsid w:val="00847F30"/>
    <w:rsid w:val="00853A94"/>
    <w:rsid w:val="00860ACA"/>
    <w:rsid w:val="008639F8"/>
    <w:rsid w:val="00864699"/>
    <w:rsid w:val="00865467"/>
    <w:rsid w:val="0087798C"/>
    <w:rsid w:val="0088274F"/>
    <w:rsid w:val="00882A23"/>
    <w:rsid w:val="008852D0"/>
    <w:rsid w:val="008948A0"/>
    <w:rsid w:val="008A0ACF"/>
    <w:rsid w:val="008A1CB1"/>
    <w:rsid w:val="008A1E12"/>
    <w:rsid w:val="008A6873"/>
    <w:rsid w:val="008A7BDC"/>
    <w:rsid w:val="008B1961"/>
    <w:rsid w:val="008B2206"/>
    <w:rsid w:val="008B25A7"/>
    <w:rsid w:val="008C1A98"/>
    <w:rsid w:val="008C54E2"/>
    <w:rsid w:val="008C5A89"/>
    <w:rsid w:val="008C68C3"/>
    <w:rsid w:val="008C71C8"/>
    <w:rsid w:val="008C7452"/>
    <w:rsid w:val="008D45D1"/>
    <w:rsid w:val="008E0D9D"/>
    <w:rsid w:val="008E28E0"/>
    <w:rsid w:val="008E3A0E"/>
    <w:rsid w:val="008E60C3"/>
    <w:rsid w:val="008F181C"/>
    <w:rsid w:val="008F1CEB"/>
    <w:rsid w:val="008F5C5E"/>
    <w:rsid w:val="008F7D84"/>
    <w:rsid w:val="009007FB"/>
    <w:rsid w:val="00903009"/>
    <w:rsid w:val="0091012F"/>
    <w:rsid w:val="00910D95"/>
    <w:rsid w:val="00911314"/>
    <w:rsid w:val="00912C5A"/>
    <w:rsid w:val="0091530C"/>
    <w:rsid w:val="009232BC"/>
    <w:rsid w:val="009242EC"/>
    <w:rsid w:val="00924817"/>
    <w:rsid w:val="00925E80"/>
    <w:rsid w:val="00931218"/>
    <w:rsid w:val="009339E7"/>
    <w:rsid w:val="009373D5"/>
    <w:rsid w:val="00937F27"/>
    <w:rsid w:val="00942A9C"/>
    <w:rsid w:val="0094752F"/>
    <w:rsid w:val="00951317"/>
    <w:rsid w:val="0095452B"/>
    <w:rsid w:val="009551E3"/>
    <w:rsid w:val="00957FCD"/>
    <w:rsid w:val="00962359"/>
    <w:rsid w:val="009634B0"/>
    <w:rsid w:val="00966829"/>
    <w:rsid w:val="00966A7B"/>
    <w:rsid w:val="009675E2"/>
    <w:rsid w:val="009747D4"/>
    <w:rsid w:val="00976A53"/>
    <w:rsid w:val="00976B61"/>
    <w:rsid w:val="009775BE"/>
    <w:rsid w:val="00980742"/>
    <w:rsid w:val="00980A05"/>
    <w:rsid w:val="009825D4"/>
    <w:rsid w:val="00983650"/>
    <w:rsid w:val="00983A4B"/>
    <w:rsid w:val="00986078"/>
    <w:rsid w:val="00993A5E"/>
    <w:rsid w:val="009961E4"/>
    <w:rsid w:val="00996B22"/>
    <w:rsid w:val="00997341"/>
    <w:rsid w:val="009A19A1"/>
    <w:rsid w:val="009A3280"/>
    <w:rsid w:val="009A3B84"/>
    <w:rsid w:val="009A6A67"/>
    <w:rsid w:val="009B38D2"/>
    <w:rsid w:val="009C0B93"/>
    <w:rsid w:val="009C4A9E"/>
    <w:rsid w:val="009E3BD1"/>
    <w:rsid w:val="009E4646"/>
    <w:rsid w:val="009E4A91"/>
    <w:rsid w:val="009E7891"/>
    <w:rsid w:val="009E7916"/>
    <w:rsid w:val="009F1DAE"/>
    <w:rsid w:val="009F2B43"/>
    <w:rsid w:val="009F51AE"/>
    <w:rsid w:val="009F54A4"/>
    <w:rsid w:val="00A0013E"/>
    <w:rsid w:val="00A024A4"/>
    <w:rsid w:val="00A13EFE"/>
    <w:rsid w:val="00A14AA6"/>
    <w:rsid w:val="00A14FA9"/>
    <w:rsid w:val="00A20C33"/>
    <w:rsid w:val="00A21D67"/>
    <w:rsid w:val="00A25B09"/>
    <w:rsid w:val="00A261C5"/>
    <w:rsid w:val="00A30822"/>
    <w:rsid w:val="00A32426"/>
    <w:rsid w:val="00A324E6"/>
    <w:rsid w:val="00A332DC"/>
    <w:rsid w:val="00A34B71"/>
    <w:rsid w:val="00A40515"/>
    <w:rsid w:val="00A42B7C"/>
    <w:rsid w:val="00A43D15"/>
    <w:rsid w:val="00A44404"/>
    <w:rsid w:val="00A54AFB"/>
    <w:rsid w:val="00A55D8A"/>
    <w:rsid w:val="00A62889"/>
    <w:rsid w:val="00A63B95"/>
    <w:rsid w:val="00A65273"/>
    <w:rsid w:val="00A67EC6"/>
    <w:rsid w:val="00A725BF"/>
    <w:rsid w:val="00A775AD"/>
    <w:rsid w:val="00A77C07"/>
    <w:rsid w:val="00A800BF"/>
    <w:rsid w:val="00A817D3"/>
    <w:rsid w:val="00A93124"/>
    <w:rsid w:val="00AA2D73"/>
    <w:rsid w:val="00AA3770"/>
    <w:rsid w:val="00AA43AA"/>
    <w:rsid w:val="00AA47F2"/>
    <w:rsid w:val="00AA4B2D"/>
    <w:rsid w:val="00AB1439"/>
    <w:rsid w:val="00AB2369"/>
    <w:rsid w:val="00AB32C0"/>
    <w:rsid w:val="00AB3918"/>
    <w:rsid w:val="00AB603F"/>
    <w:rsid w:val="00AB6FED"/>
    <w:rsid w:val="00AC036A"/>
    <w:rsid w:val="00AC6987"/>
    <w:rsid w:val="00AD0FC3"/>
    <w:rsid w:val="00AD3CD6"/>
    <w:rsid w:val="00AD7157"/>
    <w:rsid w:val="00AE177E"/>
    <w:rsid w:val="00AE213A"/>
    <w:rsid w:val="00AE23E1"/>
    <w:rsid w:val="00AE280B"/>
    <w:rsid w:val="00AF155F"/>
    <w:rsid w:val="00AF2450"/>
    <w:rsid w:val="00AF4893"/>
    <w:rsid w:val="00AF48C3"/>
    <w:rsid w:val="00B111FD"/>
    <w:rsid w:val="00B203DB"/>
    <w:rsid w:val="00B21A85"/>
    <w:rsid w:val="00B21C1D"/>
    <w:rsid w:val="00B221E1"/>
    <w:rsid w:val="00B2229A"/>
    <w:rsid w:val="00B33663"/>
    <w:rsid w:val="00B35DFE"/>
    <w:rsid w:val="00B44436"/>
    <w:rsid w:val="00B46FA0"/>
    <w:rsid w:val="00B50AD0"/>
    <w:rsid w:val="00B51547"/>
    <w:rsid w:val="00B52448"/>
    <w:rsid w:val="00B5248B"/>
    <w:rsid w:val="00B568D5"/>
    <w:rsid w:val="00B574AE"/>
    <w:rsid w:val="00B6186F"/>
    <w:rsid w:val="00B61F4B"/>
    <w:rsid w:val="00B621DB"/>
    <w:rsid w:val="00B644E0"/>
    <w:rsid w:val="00B65275"/>
    <w:rsid w:val="00B65FC1"/>
    <w:rsid w:val="00B71E58"/>
    <w:rsid w:val="00B76745"/>
    <w:rsid w:val="00B80AA1"/>
    <w:rsid w:val="00B81884"/>
    <w:rsid w:val="00B82386"/>
    <w:rsid w:val="00B8663A"/>
    <w:rsid w:val="00B86C7F"/>
    <w:rsid w:val="00B925E4"/>
    <w:rsid w:val="00B94DF5"/>
    <w:rsid w:val="00BA0328"/>
    <w:rsid w:val="00BA0E43"/>
    <w:rsid w:val="00BA1D4A"/>
    <w:rsid w:val="00BA55B3"/>
    <w:rsid w:val="00BA5C03"/>
    <w:rsid w:val="00BA6A51"/>
    <w:rsid w:val="00BB1A3E"/>
    <w:rsid w:val="00BB1B7A"/>
    <w:rsid w:val="00BB26DA"/>
    <w:rsid w:val="00BB30F9"/>
    <w:rsid w:val="00BB3109"/>
    <w:rsid w:val="00BB50BC"/>
    <w:rsid w:val="00BC02F9"/>
    <w:rsid w:val="00BC0617"/>
    <w:rsid w:val="00BC1BF3"/>
    <w:rsid w:val="00BC2F59"/>
    <w:rsid w:val="00BD2D76"/>
    <w:rsid w:val="00BD2EA0"/>
    <w:rsid w:val="00BE2287"/>
    <w:rsid w:val="00BE337E"/>
    <w:rsid w:val="00BF0B07"/>
    <w:rsid w:val="00BF17BD"/>
    <w:rsid w:val="00BF2435"/>
    <w:rsid w:val="00BF312D"/>
    <w:rsid w:val="00BF3175"/>
    <w:rsid w:val="00BF54DF"/>
    <w:rsid w:val="00C01AE9"/>
    <w:rsid w:val="00C0283F"/>
    <w:rsid w:val="00C05C65"/>
    <w:rsid w:val="00C079F5"/>
    <w:rsid w:val="00C127D8"/>
    <w:rsid w:val="00C138DB"/>
    <w:rsid w:val="00C16127"/>
    <w:rsid w:val="00C267A3"/>
    <w:rsid w:val="00C30DAF"/>
    <w:rsid w:val="00C45602"/>
    <w:rsid w:val="00C472BD"/>
    <w:rsid w:val="00C5344A"/>
    <w:rsid w:val="00C53A84"/>
    <w:rsid w:val="00C56057"/>
    <w:rsid w:val="00C56654"/>
    <w:rsid w:val="00C605E1"/>
    <w:rsid w:val="00C62B3B"/>
    <w:rsid w:val="00C650E2"/>
    <w:rsid w:val="00C70512"/>
    <w:rsid w:val="00C708F6"/>
    <w:rsid w:val="00C820B6"/>
    <w:rsid w:val="00C8245C"/>
    <w:rsid w:val="00C82DFA"/>
    <w:rsid w:val="00C87139"/>
    <w:rsid w:val="00C91A6A"/>
    <w:rsid w:val="00C91B41"/>
    <w:rsid w:val="00C94455"/>
    <w:rsid w:val="00C97906"/>
    <w:rsid w:val="00CA4367"/>
    <w:rsid w:val="00CB1A44"/>
    <w:rsid w:val="00CB2DF4"/>
    <w:rsid w:val="00CB38BA"/>
    <w:rsid w:val="00CC0347"/>
    <w:rsid w:val="00CC0BBA"/>
    <w:rsid w:val="00CC0F5B"/>
    <w:rsid w:val="00CC2A32"/>
    <w:rsid w:val="00CC2FA7"/>
    <w:rsid w:val="00CD0F0B"/>
    <w:rsid w:val="00CE582E"/>
    <w:rsid w:val="00CE5D47"/>
    <w:rsid w:val="00CF0922"/>
    <w:rsid w:val="00CF225E"/>
    <w:rsid w:val="00CF537F"/>
    <w:rsid w:val="00D00B99"/>
    <w:rsid w:val="00D01BEF"/>
    <w:rsid w:val="00D0267E"/>
    <w:rsid w:val="00D05B3F"/>
    <w:rsid w:val="00D05C64"/>
    <w:rsid w:val="00D05D90"/>
    <w:rsid w:val="00D102DC"/>
    <w:rsid w:val="00D10769"/>
    <w:rsid w:val="00D245A7"/>
    <w:rsid w:val="00D25F67"/>
    <w:rsid w:val="00D27020"/>
    <w:rsid w:val="00D27DA4"/>
    <w:rsid w:val="00D3063C"/>
    <w:rsid w:val="00D31C77"/>
    <w:rsid w:val="00D3310A"/>
    <w:rsid w:val="00D34833"/>
    <w:rsid w:val="00D502B4"/>
    <w:rsid w:val="00D507D7"/>
    <w:rsid w:val="00D52D58"/>
    <w:rsid w:val="00D54496"/>
    <w:rsid w:val="00D54753"/>
    <w:rsid w:val="00D556E6"/>
    <w:rsid w:val="00D60AF4"/>
    <w:rsid w:val="00D655B3"/>
    <w:rsid w:val="00D66BD7"/>
    <w:rsid w:val="00D706DD"/>
    <w:rsid w:val="00D72F94"/>
    <w:rsid w:val="00D7539E"/>
    <w:rsid w:val="00D775E5"/>
    <w:rsid w:val="00D845C5"/>
    <w:rsid w:val="00D85AD0"/>
    <w:rsid w:val="00D91D23"/>
    <w:rsid w:val="00D922CF"/>
    <w:rsid w:val="00D96661"/>
    <w:rsid w:val="00DA33D4"/>
    <w:rsid w:val="00DA693D"/>
    <w:rsid w:val="00DB3573"/>
    <w:rsid w:val="00DB71F6"/>
    <w:rsid w:val="00DC165E"/>
    <w:rsid w:val="00DC298E"/>
    <w:rsid w:val="00DC3860"/>
    <w:rsid w:val="00DC52AF"/>
    <w:rsid w:val="00DC7F37"/>
    <w:rsid w:val="00DD107B"/>
    <w:rsid w:val="00DE289E"/>
    <w:rsid w:val="00DE69E8"/>
    <w:rsid w:val="00DE6D1A"/>
    <w:rsid w:val="00DE6FC8"/>
    <w:rsid w:val="00DF02FF"/>
    <w:rsid w:val="00DF173E"/>
    <w:rsid w:val="00DF256A"/>
    <w:rsid w:val="00E017D6"/>
    <w:rsid w:val="00E05204"/>
    <w:rsid w:val="00E06E72"/>
    <w:rsid w:val="00E0702A"/>
    <w:rsid w:val="00E15091"/>
    <w:rsid w:val="00E16A23"/>
    <w:rsid w:val="00E16A4D"/>
    <w:rsid w:val="00E21C9C"/>
    <w:rsid w:val="00E243B4"/>
    <w:rsid w:val="00E27F46"/>
    <w:rsid w:val="00E30522"/>
    <w:rsid w:val="00E308E8"/>
    <w:rsid w:val="00E3799E"/>
    <w:rsid w:val="00E503A3"/>
    <w:rsid w:val="00E51B72"/>
    <w:rsid w:val="00E56C92"/>
    <w:rsid w:val="00E57F96"/>
    <w:rsid w:val="00E624E1"/>
    <w:rsid w:val="00E670E7"/>
    <w:rsid w:val="00E677BF"/>
    <w:rsid w:val="00E70E0D"/>
    <w:rsid w:val="00E7172F"/>
    <w:rsid w:val="00E71BC0"/>
    <w:rsid w:val="00E71E15"/>
    <w:rsid w:val="00E73D23"/>
    <w:rsid w:val="00E77A73"/>
    <w:rsid w:val="00E84EF1"/>
    <w:rsid w:val="00E86248"/>
    <w:rsid w:val="00E873A9"/>
    <w:rsid w:val="00E94D77"/>
    <w:rsid w:val="00E958E2"/>
    <w:rsid w:val="00E95B4D"/>
    <w:rsid w:val="00E96C15"/>
    <w:rsid w:val="00EA1A6C"/>
    <w:rsid w:val="00EA2367"/>
    <w:rsid w:val="00EA2D34"/>
    <w:rsid w:val="00EA74FE"/>
    <w:rsid w:val="00EB1660"/>
    <w:rsid w:val="00EB5215"/>
    <w:rsid w:val="00EB5FDE"/>
    <w:rsid w:val="00EB68FB"/>
    <w:rsid w:val="00EC02D8"/>
    <w:rsid w:val="00EC0BA3"/>
    <w:rsid w:val="00EC2C03"/>
    <w:rsid w:val="00EC38C9"/>
    <w:rsid w:val="00ED14E9"/>
    <w:rsid w:val="00ED3967"/>
    <w:rsid w:val="00ED5B26"/>
    <w:rsid w:val="00EE00FE"/>
    <w:rsid w:val="00EF15AF"/>
    <w:rsid w:val="00F0673E"/>
    <w:rsid w:val="00F110EE"/>
    <w:rsid w:val="00F132CD"/>
    <w:rsid w:val="00F14124"/>
    <w:rsid w:val="00F223B3"/>
    <w:rsid w:val="00F2248A"/>
    <w:rsid w:val="00F22984"/>
    <w:rsid w:val="00F259BE"/>
    <w:rsid w:val="00F27D3B"/>
    <w:rsid w:val="00F30122"/>
    <w:rsid w:val="00F362AC"/>
    <w:rsid w:val="00F4131A"/>
    <w:rsid w:val="00F41343"/>
    <w:rsid w:val="00F41D0B"/>
    <w:rsid w:val="00F424A6"/>
    <w:rsid w:val="00F42D31"/>
    <w:rsid w:val="00F47F7F"/>
    <w:rsid w:val="00F531B0"/>
    <w:rsid w:val="00F53593"/>
    <w:rsid w:val="00F53FF0"/>
    <w:rsid w:val="00F55BC1"/>
    <w:rsid w:val="00F64852"/>
    <w:rsid w:val="00F656E0"/>
    <w:rsid w:val="00F66281"/>
    <w:rsid w:val="00F70E7D"/>
    <w:rsid w:val="00F746D1"/>
    <w:rsid w:val="00F75A1A"/>
    <w:rsid w:val="00F821D8"/>
    <w:rsid w:val="00F83191"/>
    <w:rsid w:val="00F86250"/>
    <w:rsid w:val="00F94223"/>
    <w:rsid w:val="00F94BD1"/>
    <w:rsid w:val="00F94F65"/>
    <w:rsid w:val="00F97CCF"/>
    <w:rsid w:val="00FA0288"/>
    <w:rsid w:val="00FA5080"/>
    <w:rsid w:val="00FA5233"/>
    <w:rsid w:val="00FA6CF4"/>
    <w:rsid w:val="00FB07B0"/>
    <w:rsid w:val="00FB3F43"/>
    <w:rsid w:val="00FC0864"/>
    <w:rsid w:val="00FC5183"/>
    <w:rsid w:val="00FC552D"/>
    <w:rsid w:val="00FC57A0"/>
    <w:rsid w:val="00FC5D0C"/>
    <w:rsid w:val="00FC7554"/>
    <w:rsid w:val="00FD0909"/>
    <w:rsid w:val="00FD3BC6"/>
    <w:rsid w:val="00FD46FB"/>
    <w:rsid w:val="00FD60F2"/>
    <w:rsid w:val="00FD666A"/>
    <w:rsid w:val="00FD7B3E"/>
    <w:rsid w:val="00FE02AC"/>
    <w:rsid w:val="00FE11FD"/>
    <w:rsid w:val="00FE3364"/>
    <w:rsid w:val="00FE5379"/>
    <w:rsid w:val="00FF32E2"/>
    <w:rsid w:val="00FF52BC"/>
    <w:rsid w:val="00FF6A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57488"/>
  <w15:docId w15:val="{6AD55AF8-B5E7-43E0-ACA9-F449FB32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CB5"/>
    <w:pPr>
      <w:spacing w:before="120" w:after="120" w:line="240" w:lineRule="auto"/>
    </w:pPr>
    <w:rPr>
      <w:rFonts w:ascii="Arial" w:hAnsi="Arial"/>
    </w:rPr>
  </w:style>
  <w:style w:type="paragraph" w:styleId="Heading1">
    <w:name w:val="heading 1"/>
    <w:basedOn w:val="Normal"/>
    <w:next w:val="Normal"/>
    <w:link w:val="Heading1Char"/>
    <w:qFormat/>
    <w:rsid w:val="00145FA6"/>
    <w:pPr>
      <w:keepNext/>
      <w:autoSpaceDE w:val="0"/>
      <w:autoSpaceDN w:val="0"/>
      <w:adjustRightInd w:val="0"/>
      <w:spacing w:before="240" w:after="60"/>
      <w:outlineLvl w:val="0"/>
    </w:pPr>
    <w:rPr>
      <w:rFonts w:ascii="Arial,Bold" w:hAnsi="Arial,Bold" w:cs="Arial,Bold"/>
      <w:b/>
      <w:bCs/>
    </w:rPr>
  </w:style>
  <w:style w:type="paragraph" w:styleId="Heading2">
    <w:name w:val="heading 2"/>
    <w:next w:val="Normal"/>
    <w:link w:val="Heading2Char"/>
    <w:qFormat/>
    <w:rsid w:val="00145FA6"/>
    <w:pPr>
      <w:keepNext/>
      <w:autoSpaceDE w:val="0"/>
      <w:autoSpaceDN w:val="0"/>
      <w:adjustRightInd w:val="0"/>
      <w:spacing w:before="240" w:after="120" w:line="240" w:lineRule="auto"/>
      <w:outlineLvl w:val="1"/>
    </w:pPr>
    <w:rPr>
      <w:rFonts w:ascii="Arial,Bold" w:hAnsi="Arial,Bold" w:cs="Arial,Bold"/>
      <w:b/>
      <w:bCs/>
    </w:rPr>
  </w:style>
  <w:style w:type="paragraph" w:styleId="Heading3">
    <w:name w:val="heading 3"/>
    <w:basedOn w:val="Normal"/>
    <w:next w:val="Normal"/>
    <w:link w:val="Heading3Char"/>
    <w:qFormat/>
    <w:rsid w:val="00145FA6"/>
    <w:pPr>
      <w:keepNext/>
      <w:spacing w:after="6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F1DAE"/>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rsid w:val="009F1DAE"/>
    <w:rPr>
      <w:rFonts w:ascii="Arial" w:hAnsi="Arial"/>
    </w:rPr>
  </w:style>
  <w:style w:type="paragraph" w:styleId="Footer">
    <w:name w:val="footer"/>
    <w:link w:val="FooterChar"/>
    <w:rsid w:val="00117CB5"/>
    <w:pPr>
      <w:tabs>
        <w:tab w:val="center" w:pos="4680"/>
        <w:tab w:val="right" w:pos="9360"/>
      </w:tabs>
      <w:spacing w:after="0"/>
    </w:pPr>
    <w:rPr>
      <w:rFonts w:ascii="Arial" w:hAnsi="Arial"/>
      <w:sz w:val="16"/>
    </w:rPr>
  </w:style>
  <w:style w:type="character" w:customStyle="1" w:styleId="FooterChar">
    <w:name w:val="Footer Char"/>
    <w:basedOn w:val="DefaultParagraphFont"/>
    <w:link w:val="Footer"/>
    <w:rsid w:val="00117CB5"/>
    <w:rPr>
      <w:rFonts w:ascii="Arial" w:hAnsi="Arial"/>
      <w:sz w:val="16"/>
    </w:rPr>
  </w:style>
  <w:style w:type="paragraph" w:styleId="BalloonText">
    <w:name w:val="Balloon Text"/>
    <w:basedOn w:val="Normal"/>
    <w:link w:val="BalloonTextChar"/>
    <w:uiPriority w:val="99"/>
    <w:semiHidden/>
    <w:unhideWhenUsed/>
    <w:rsid w:val="00F75A1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A1A"/>
    <w:rPr>
      <w:rFonts w:ascii="Tahoma" w:hAnsi="Tahoma" w:cs="Tahoma"/>
      <w:sz w:val="16"/>
      <w:szCs w:val="16"/>
    </w:rPr>
  </w:style>
  <w:style w:type="paragraph" w:styleId="ListParagraph">
    <w:name w:val="List Paragraph"/>
    <w:basedOn w:val="Normal"/>
    <w:uiPriority w:val="34"/>
    <w:qFormat/>
    <w:rsid w:val="00F75A1A"/>
    <w:pPr>
      <w:ind w:left="720"/>
      <w:contextualSpacing/>
    </w:pPr>
  </w:style>
  <w:style w:type="paragraph" w:styleId="Revision">
    <w:name w:val="Revision"/>
    <w:hidden/>
    <w:uiPriority w:val="99"/>
    <w:semiHidden/>
    <w:rsid w:val="00677C2D"/>
    <w:pPr>
      <w:spacing w:after="0" w:line="240" w:lineRule="auto"/>
    </w:pPr>
  </w:style>
  <w:style w:type="character" w:styleId="CommentReference">
    <w:name w:val="annotation reference"/>
    <w:basedOn w:val="DefaultParagraphFont"/>
    <w:uiPriority w:val="99"/>
    <w:semiHidden/>
    <w:unhideWhenUsed/>
    <w:rsid w:val="005F6792"/>
    <w:rPr>
      <w:sz w:val="16"/>
      <w:szCs w:val="16"/>
    </w:rPr>
  </w:style>
  <w:style w:type="paragraph" w:styleId="CommentText">
    <w:name w:val="annotation text"/>
    <w:basedOn w:val="Normal"/>
    <w:link w:val="CommentTextChar"/>
    <w:uiPriority w:val="99"/>
    <w:unhideWhenUsed/>
    <w:rsid w:val="005F6792"/>
    <w:rPr>
      <w:sz w:val="20"/>
      <w:szCs w:val="20"/>
    </w:rPr>
  </w:style>
  <w:style w:type="character" w:customStyle="1" w:styleId="CommentTextChar">
    <w:name w:val="Comment Text Char"/>
    <w:basedOn w:val="DefaultParagraphFont"/>
    <w:link w:val="CommentText"/>
    <w:uiPriority w:val="99"/>
    <w:rsid w:val="005F6792"/>
    <w:rPr>
      <w:sz w:val="20"/>
      <w:szCs w:val="20"/>
    </w:rPr>
  </w:style>
  <w:style w:type="paragraph" w:styleId="CommentSubject">
    <w:name w:val="annotation subject"/>
    <w:basedOn w:val="CommentText"/>
    <w:next w:val="CommentText"/>
    <w:link w:val="CommentSubjectChar"/>
    <w:uiPriority w:val="99"/>
    <w:semiHidden/>
    <w:unhideWhenUsed/>
    <w:rsid w:val="005F6792"/>
    <w:rPr>
      <w:b/>
      <w:bCs/>
    </w:rPr>
  </w:style>
  <w:style w:type="character" w:customStyle="1" w:styleId="CommentSubjectChar">
    <w:name w:val="Comment Subject Char"/>
    <w:basedOn w:val="CommentTextChar"/>
    <w:link w:val="CommentSubject"/>
    <w:uiPriority w:val="99"/>
    <w:semiHidden/>
    <w:rsid w:val="005F6792"/>
    <w:rPr>
      <w:b/>
      <w:bCs/>
      <w:sz w:val="20"/>
      <w:szCs w:val="20"/>
    </w:rPr>
  </w:style>
  <w:style w:type="paragraph" w:styleId="ListBullet">
    <w:name w:val="List Bullet"/>
    <w:rsid w:val="00F4131A"/>
    <w:pPr>
      <w:numPr>
        <w:numId w:val="11"/>
      </w:numPr>
      <w:spacing w:before="120" w:after="120" w:line="240" w:lineRule="auto"/>
      <w:contextualSpacing/>
    </w:pPr>
    <w:rPr>
      <w:rFonts w:ascii="Arial" w:eastAsia="Times New Roman" w:hAnsi="Arial" w:cs="Times New Roman"/>
      <w:lang w:eastAsia="en-CA"/>
    </w:rPr>
  </w:style>
  <w:style w:type="paragraph" w:styleId="Title">
    <w:name w:val="Title"/>
    <w:basedOn w:val="Header"/>
    <w:next w:val="Normal"/>
    <w:link w:val="TitleChar"/>
    <w:qFormat/>
    <w:rsid w:val="00B221E1"/>
    <w:pPr>
      <w:pBdr>
        <w:bottom w:val="single" w:sz="6" w:space="0" w:color="000000"/>
      </w:pBdr>
    </w:pPr>
    <w:rPr>
      <w:rFonts w:ascii="Arial Bold" w:hAnsi="Arial Bold" w:cs="Arial"/>
      <w:b/>
      <w:bCs/>
      <w:sz w:val="24"/>
    </w:rPr>
  </w:style>
  <w:style w:type="character" w:customStyle="1" w:styleId="TitleChar">
    <w:name w:val="Title Char"/>
    <w:basedOn w:val="DefaultParagraphFont"/>
    <w:link w:val="Title"/>
    <w:rsid w:val="00B221E1"/>
    <w:rPr>
      <w:rFonts w:ascii="Arial Bold" w:hAnsi="Arial Bold" w:cs="Arial"/>
      <w:b/>
      <w:bCs/>
      <w:sz w:val="24"/>
    </w:rPr>
  </w:style>
  <w:style w:type="character" w:customStyle="1" w:styleId="Heading1Char">
    <w:name w:val="Heading 1 Char"/>
    <w:basedOn w:val="DefaultParagraphFont"/>
    <w:link w:val="Heading1"/>
    <w:rsid w:val="00145FA6"/>
    <w:rPr>
      <w:rFonts w:ascii="Arial,Bold" w:hAnsi="Arial,Bold" w:cs="Arial,Bold"/>
      <w:b/>
      <w:bCs/>
    </w:rPr>
  </w:style>
  <w:style w:type="character" w:customStyle="1" w:styleId="Heading2Char">
    <w:name w:val="Heading 2 Char"/>
    <w:basedOn w:val="DefaultParagraphFont"/>
    <w:link w:val="Heading2"/>
    <w:rsid w:val="00145FA6"/>
    <w:rPr>
      <w:rFonts w:ascii="Arial,Bold" w:hAnsi="Arial,Bold" w:cs="Arial,Bold"/>
      <w:b/>
      <w:bCs/>
    </w:rPr>
  </w:style>
  <w:style w:type="character" w:styleId="PlaceholderText">
    <w:name w:val="Placeholder Text"/>
    <w:basedOn w:val="DefaultParagraphFont"/>
    <w:uiPriority w:val="99"/>
    <w:semiHidden/>
    <w:rsid w:val="00DB71F6"/>
    <w:rPr>
      <w:color w:val="808080"/>
    </w:rPr>
  </w:style>
  <w:style w:type="paragraph" w:customStyle="1" w:styleId="MeetingInfo">
    <w:name w:val="Meeting Info"/>
    <w:qFormat/>
    <w:rsid w:val="00847F30"/>
    <w:pPr>
      <w:spacing w:after="0" w:line="240" w:lineRule="auto"/>
    </w:pPr>
    <w:rPr>
      <w:rFonts w:ascii="Arial" w:hAnsi="Arial" w:cs="Arial"/>
      <w:bCs/>
    </w:rPr>
  </w:style>
  <w:style w:type="character" w:customStyle="1" w:styleId="Department">
    <w:name w:val="Department"/>
    <w:basedOn w:val="DefaultParagraphFont"/>
    <w:qFormat/>
    <w:rsid w:val="00F86250"/>
    <w:rPr>
      <w:b/>
    </w:rPr>
  </w:style>
  <w:style w:type="character" w:customStyle="1" w:styleId="ISC">
    <w:name w:val="ISC"/>
    <w:basedOn w:val="DefaultParagraphFont"/>
    <w:qFormat/>
    <w:rsid w:val="00F86250"/>
    <w:rPr>
      <w:b/>
    </w:rPr>
  </w:style>
  <w:style w:type="character" w:customStyle="1" w:styleId="ReportNumber">
    <w:name w:val="Report Number"/>
    <w:basedOn w:val="DefaultParagraphFont"/>
    <w:qFormat/>
    <w:rsid w:val="00F86250"/>
    <w:rPr>
      <w:b/>
    </w:rPr>
  </w:style>
  <w:style w:type="character" w:customStyle="1" w:styleId="MeetingDate">
    <w:name w:val="Meeting Date"/>
    <w:basedOn w:val="DefaultParagraphFont"/>
    <w:qFormat/>
    <w:rsid w:val="00F86250"/>
    <w:rPr>
      <w:b/>
    </w:rPr>
  </w:style>
  <w:style w:type="character" w:customStyle="1" w:styleId="PageNumber">
    <w:name w:val="PageNumber"/>
    <w:basedOn w:val="DefaultParagraphFont"/>
    <w:qFormat/>
    <w:rsid w:val="00F86250"/>
    <w:rPr>
      <w:b/>
    </w:rPr>
  </w:style>
  <w:style w:type="character" w:customStyle="1" w:styleId="Heading3Char">
    <w:name w:val="Heading 3 Char"/>
    <w:basedOn w:val="DefaultParagraphFont"/>
    <w:link w:val="Heading3"/>
    <w:rsid w:val="00145FA6"/>
    <w:rPr>
      <w:rFonts w:ascii="Arial" w:eastAsiaTheme="majorEastAsia" w:hAnsi="Arial" w:cstheme="majorBidi"/>
      <w:b/>
      <w:i/>
      <w:szCs w:val="24"/>
    </w:rPr>
  </w:style>
  <w:style w:type="character" w:customStyle="1" w:styleId="MeetingType">
    <w:name w:val="Meeting Type"/>
    <w:basedOn w:val="DefaultParagraphFont"/>
    <w:qFormat/>
    <w:rsid w:val="00F86250"/>
    <w:rPr>
      <w:b/>
    </w:rPr>
  </w:style>
  <w:style w:type="paragraph" w:styleId="ListBullet2">
    <w:name w:val="List Bullet 2"/>
    <w:rsid w:val="00F4131A"/>
    <w:pPr>
      <w:numPr>
        <w:numId w:val="13"/>
      </w:numPr>
      <w:spacing w:before="60" w:after="60" w:line="240" w:lineRule="auto"/>
      <w:contextualSpacing/>
    </w:pPr>
    <w:rPr>
      <w:rFonts w:ascii="Arial" w:eastAsia="Times New Roman" w:hAnsi="Arial" w:cs="Times New Roman"/>
      <w:lang w:eastAsia="en-CA"/>
    </w:rPr>
  </w:style>
  <w:style w:type="paragraph" w:styleId="ListContinue">
    <w:name w:val="List Continue"/>
    <w:rsid w:val="00F4131A"/>
    <w:pPr>
      <w:spacing w:before="120" w:after="120" w:line="240" w:lineRule="auto"/>
      <w:ind w:left="360"/>
    </w:pPr>
    <w:rPr>
      <w:rFonts w:ascii="Arial" w:eastAsia="Times New Roman" w:hAnsi="Arial" w:cs="Times New Roman"/>
      <w:lang w:eastAsia="en-CA"/>
    </w:rPr>
  </w:style>
  <w:style w:type="paragraph" w:styleId="ListContinue2">
    <w:name w:val="List Continue 2"/>
    <w:rsid w:val="00F4131A"/>
    <w:pPr>
      <w:spacing w:before="120" w:after="120" w:line="240" w:lineRule="auto"/>
      <w:ind w:left="720"/>
      <w:contextualSpacing/>
    </w:pPr>
    <w:rPr>
      <w:rFonts w:ascii="Arial" w:eastAsia="Times New Roman" w:hAnsi="Arial" w:cs="Times New Roman"/>
      <w:lang w:eastAsia="en-CA"/>
    </w:rPr>
  </w:style>
  <w:style w:type="paragraph" w:styleId="ListNumber">
    <w:name w:val="List Number"/>
    <w:rsid w:val="00F4131A"/>
    <w:pPr>
      <w:numPr>
        <w:numId w:val="15"/>
      </w:numPr>
      <w:spacing w:after="120" w:line="240" w:lineRule="auto"/>
      <w:contextualSpacing/>
    </w:pPr>
    <w:rPr>
      <w:rFonts w:ascii="Arial" w:eastAsia="Times New Roman" w:hAnsi="Arial" w:cs="Times New Roman"/>
      <w:lang w:eastAsia="en-CA"/>
    </w:rPr>
  </w:style>
  <w:style w:type="paragraph" w:styleId="ListNumber2">
    <w:name w:val="List Number 2"/>
    <w:rsid w:val="00F4131A"/>
    <w:pPr>
      <w:numPr>
        <w:numId w:val="17"/>
      </w:numPr>
      <w:spacing w:after="120" w:line="240" w:lineRule="auto"/>
      <w:contextualSpacing/>
    </w:pPr>
    <w:rPr>
      <w:rFonts w:ascii="Arial" w:eastAsia="Times New Roman" w:hAnsi="Arial" w:cs="Times New Roman"/>
      <w:lang w:eastAsia="en-CA"/>
    </w:rPr>
  </w:style>
  <w:style w:type="table" w:styleId="TableGrid">
    <w:name w:val="Table Grid"/>
    <w:basedOn w:val="TableNormal"/>
    <w:uiPriority w:val="39"/>
    <w:rsid w:val="00847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rover">
    <w:name w:val="Approver"/>
    <w:basedOn w:val="DefaultParagraphFont"/>
    <w:uiPriority w:val="1"/>
    <w:qFormat/>
    <w:rsid w:val="00041200"/>
  </w:style>
  <w:style w:type="character" w:customStyle="1" w:styleId="Author">
    <w:name w:val="Author"/>
    <w:basedOn w:val="DefaultParagraphFont"/>
    <w:uiPriority w:val="1"/>
    <w:qFormat/>
    <w:rsid w:val="00041200"/>
  </w:style>
  <w:style w:type="paragraph" w:customStyle="1" w:styleId="Item">
    <w:name w:val="Item"/>
    <w:qFormat/>
    <w:rsid w:val="00E96C15"/>
    <w:pPr>
      <w:spacing w:after="360" w:line="240" w:lineRule="auto"/>
      <w:jc w:val="right"/>
    </w:pPr>
    <w:rPr>
      <w:rFonts w:ascii="Arial" w:hAnsi="Arial" w:cs="Arial"/>
      <w:bCs/>
    </w:rPr>
  </w:style>
  <w:style w:type="paragraph" w:styleId="NormalWeb">
    <w:name w:val="Normal (Web)"/>
    <w:basedOn w:val="Normal"/>
    <w:semiHidden/>
    <w:unhideWhenUsed/>
    <w:rsid w:val="003A2F24"/>
    <w:pPr>
      <w:spacing w:before="0" w:after="100" w:afterAutospacing="1"/>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52B92"/>
    <w:rPr>
      <w:color w:val="0000FF" w:themeColor="hyperlink"/>
      <w:u w:val="single"/>
    </w:rPr>
  </w:style>
  <w:style w:type="character" w:styleId="FollowedHyperlink">
    <w:name w:val="FollowedHyperlink"/>
    <w:basedOn w:val="DefaultParagraphFont"/>
    <w:uiPriority w:val="99"/>
    <w:semiHidden/>
    <w:unhideWhenUsed/>
    <w:rsid w:val="00BF17BD"/>
    <w:rPr>
      <w:color w:val="800080" w:themeColor="followedHyperlink"/>
      <w:u w:val="single"/>
    </w:rPr>
  </w:style>
  <w:style w:type="paragraph" w:customStyle="1" w:styleId="6BA5548ABE904FE281E02C5F8DCD1B11">
    <w:name w:val="6BA5548ABE904FE281E02C5F8DCD1B11"/>
    <w:rsid w:val="00571024"/>
    <w:pPr>
      <w:spacing w:after="160" w:line="259" w:lineRule="auto"/>
    </w:pPr>
    <w:rPr>
      <w:rFonts w:eastAsiaTheme="minorEastAsia"/>
      <w:lang w:val="en-US"/>
    </w:rPr>
  </w:style>
  <w:style w:type="paragraph" w:styleId="FootnoteText">
    <w:name w:val="footnote text"/>
    <w:basedOn w:val="Normal"/>
    <w:link w:val="FootnoteTextChar"/>
    <w:uiPriority w:val="99"/>
    <w:semiHidden/>
    <w:unhideWhenUsed/>
    <w:rsid w:val="009961E4"/>
    <w:pPr>
      <w:spacing w:before="0" w:after="0"/>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9961E4"/>
    <w:rPr>
      <w:sz w:val="20"/>
      <w:szCs w:val="20"/>
      <w:lang w:val="en-US"/>
    </w:rPr>
  </w:style>
  <w:style w:type="character" w:styleId="FootnoteReference">
    <w:name w:val="footnote reference"/>
    <w:basedOn w:val="DefaultParagraphFont"/>
    <w:uiPriority w:val="99"/>
    <w:semiHidden/>
    <w:unhideWhenUsed/>
    <w:rsid w:val="009961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4504">
      <w:bodyDiv w:val="1"/>
      <w:marLeft w:val="0"/>
      <w:marRight w:val="0"/>
      <w:marTop w:val="0"/>
      <w:marBottom w:val="0"/>
      <w:divBdr>
        <w:top w:val="none" w:sz="0" w:space="0" w:color="auto"/>
        <w:left w:val="none" w:sz="0" w:space="0" w:color="auto"/>
        <w:bottom w:val="none" w:sz="0" w:space="0" w:color="auto"/>
        <w:right w:val="none" w:sz="0" w:space="0" w:color="auto"/>
      </w:divBdr>
    </w:div>
    <w:div w:id="123548865">
      <w:bodyDiv w:val="1"/>
      <w:marLeft w:val="0"/>
      <w:marRight w:val="0"/>
      <w:marTop w:val="0"/>
      <w:marBottom w:val="0"/>
      <w:divBdr>
        <w:top w:val="none" w:sz="0" w:space="0" w:color="auto"/>
        <w:left w:val="none" w:sz="0" w:space="0" w:color="auto"/>
        <w:bottom w:val="none" w:sz="0" w:space="0" w:color="auto"/>
        <w:right w:val="none" w:sz="0" w:space="0" w:color="auto"/>
      </w:divBdr>
      <w:divsChild>
        <w:div w:id="940797049">
          <w:marLeft w:val="0"/>
          <w:marRight w:val="0"/>
          <w:marTop w:val="0"/>
          <w:marBottom w:val="0"/>
          <w:divBdr>
            <w:top w:val="none" w:sz="0" w:space="0" w:color="auto"/>
            <w:left w:val="none" w:sz="0" w:space="0" w:color="auto"/>
            <w:bottom w:val="none" w:sz="0" w:space="0" w:color="auto"/>
            <w:right w:val="none" w:sz="0" w:space="0" w:color="auto"/>
          </w:divBdr>
          <w:divsChild>
            <w:div w:id="807750102">
              <w:marLeft w:val="0"/>
              <w:marRight w:val="0"/>
              <w:marTop w:val="0"/>
              <w:marBottom w:val="0"/>
              <w:divBdr>
                <w:top w:val="none" w:sz="0" w:space="0" w:color="auto"/>
                <w:left w:val="none" w:sz="0" w:space="0" w:color="auto"/>
                <w:bottom w:val="none" w:sz="0" w:space="0" w:color="auto"/>
                <w:right w:val="none" w:sz="0" w:space="0" w:color="auto"/>
              </w:divBdr>
              <w:divsChild>
                <w:div w:id="34999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90082">
      <w:bodyDiv w:val="1"/>
      <w:marLeft w:val="0"/>
      <w:marRight w:val="0"/>
      <w:marTop w:val="0"/>
      <w:marBottom w:val="0"/>
      <w:divBdr>
        <w:top w:val="none" w:sz="0" w:space="0" w:color="auto"/>
        <w:left w:val="none" w:sz="0" w:space="0" w:color="auto"/>
        <w:bottom w:val="none" w:sz="0" w:space="0" w:color="auto"/>
        <w:right w:val="none" w:sz="0" w:space="0" w:color="auto"/>
      </w:divBdr>
      <w:divsChild>
        <w:div w:id="241765294">
          <w:marLeft w:val="0"/>
          <w:marRight w:val="0"/>
          <w:marTop w:val="0"/>
          <w:marBottom w:val="0"/>
          <w:divBdr>
            <w:top w:val="none" w:sz="0" w:space="0" w:color="auto"/>
            <w:left w:val="none" w:sz="0" w:space="0" w:color="auto"/>
            <w:bottom w:val="none" w:sz="0" w:space="0" w:color="auto"/>
            <w:right w:val="none" w:sz="0" w:space="0" w:color="auto"/>
          </w:divBdr>
          <w:divsChild>
            <w:div w:id="1693409133">
              <w:marLeft w:val="0"/>
              <w:marRight w:val="0"/>
              <w:marTop w:val="0"/>
              <w:marBottom w:val="0"/>
              <w:divBdr>
                <w:top w:val="none" w:sz="0" w:space="0" w:color="auto"/>
                <w:left w:val="none" w:sz="0" w:space="0" w:color="auto"/>
                <w:bottom w:val="none" w:sz="0" w:space="0" w:color="auto"/>
                <w:right w:val="none" w:sz="0" w:space="0" w:color="auto"/>
              </w:divBdr>
              <w:divsChild>
                <w:div w:id="16694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70540">
      <w:bodyDiv w:val="1"/>
      <w:marLeft w:val="0"/>
      <w:marRight w:val="0"/>
      <w:marTop w:val="0"/>
      <w:marBottom w:val="0"/>
      <w:divBdr>
        <w:top w:val="none" w:sz="0" w:space="0" w:color="auto"/>
        <w:left w:val="none" w:sz="0" w:space="0" w:color="auto"/>
        <w:bottom w:val="none" w:sz="0" w:space="0" w:color="auto"/>
        <w:right w:val="none" w:sz="0" w:space="0" w:color="auto"/>
      </w:divBdr>
    </w:div>
    <w:div w:id="525484752">
      <w:bodyDiv w:val="1"/>
      <w:marLeft w:val="0"/>
      <w:marRight w:val="0"/>
      <w:marTop w:val="0"/>
      <w:marBottom w:val="0"/>
      <w:divBdr>
        <w:top w:val="none" w:sz="0" w:space="0" w:color="auto"/>
        <w:left w:val="none" w:sz="0" w:space="0" w:color="auto"/>
        <w:bottom w:val="none" w:sz="0" w:space="0" w:color="auto"/>
        <w:right w:val="none" w:sz="0" w:space="0" w:color="auto"/>
      </w:divBdr>
      <w:divsChild>
        <w:div w:id="1915701060">
          <w:marLeft w:val="0"/>
          <w:marRight w:val="0"/>
          <w:marTop w:val="0"/>
          <w:marBottom w:val="0"/>
          <w:divBdr>
            <w:top w:val="none" w:sz="0" w:space="0" w:color="auto"/>
            <w:left w:val="none" w:sz="0" w:space="0" w:color="auto"/>
            <w:bottom w:val="none" w:sz="0" w:space="0" w:color="auto"/>
            <w:right w:val="none" w:sz="0" w:space="0" w:color="auto"/>
          </w:divBdr>
          <w:divsChild>
            <w:div w:id="1193030779">
              <w:marLeft w:val="0"/>
              <w:marRight w:val="0"/>
              <w:marTop w:val="0"/>
              <w:marBottom w:val="0"/>
              <w:divBdr>
                <w:top w:val="none" w:sz="0" w:space="0" w:color="auto"/>
                <w:left w:val="none" w:sz="0" w:space="0" w:color="auto"/>
                <w:bottom w:val="none" w:sz="0" w:space="0" w:color="auto"/>
                <w:right w:val="none" w:sz="0" w:space="0" w:color="auto"/>
              </w:divBdr>
              <w:divsChild>
                <w:div w:id="20951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97249">
      <w:bodyDiv w:val="1"/>
      <w:marLeft w:val="0"/>
      <w:marRight w:val="0"/>
      <w:marTop w:val="0"/>
      <w:marBottom w:val="0"/>
      <w:divBdr>
        <w:top w:val="none" w:sz="0" w:space="0" w:color="auto"/>
        <w:left w:val="none" w:sz="0" w:space="0" w:color="auto"/>
        <w:bottom w:val="none" w:sz="0" w:space="0" w:color="auto"/>
        <w:right w:val="none" w:sz="0" w:space="0" w:color="auto"/>
      </w:divBdr>
      <w:divsChild>
        <w:div w:id="747581435">
          <w:marLeft w:val="0"/>
          <w:marRight w:val="0"/>
          <w:marTop w:val="0"/>
          <w:marBottom w:val="0"/>
          <w:divBdr>
            <w:top w:val="none" w:sz="0" w:space="0" w:color="auto"/>
            <w:left w:val="none" w:sz="0" w:space="0" w:color="auto"/>
            <w:bottom w:val="none" w:sz="0" w:space="0" w:color="auto"/>
            <w:right w:val="none" w:sz="0" w:space="0" w:color="auto"/>
          </w:divBdr>
          <w:divsChild>
            <w:div w:id="2031442771">
              <w:marLeft w:val="0"/>
              <w:marRight w:val="0"/>
              <w:marTop w:val="0"/>
              <w:marBottom w:val="0"/>
              <w:divBdr>
                <w:top w:val="none" w:sz="0" w:space="0" w:color="auto"/>
                <w:left w:val="none" w:sz="0" w:space="0" w:color="auto"/>
                <w:bottom w:val="none" w:sz="0" w:space="0" w:color="auto"/>
                <w:right w:val="none" w:sz="0" w:space="0" w:color="auto"/>
              </w:divBdr>
              <w:divsChild>
                <w:div w:id="137704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62549">
      <w:bodyDiv w:val="1"/>
      <w:marLeft w:val="0"/>
      <w:marRight w:val="0"/>
      <w:marTop w:val="0"/>
      <w:marBottom w:val="0"/>
      <w:divBdr>
        <w:top w:val="none" w:sz="0" w:space="0" w:color="auto"/>
        <w:left w:val="none" w:sz="0" w:space="0" w:color="auto"/>
        <w:bottom w:val="none" w:sz="0" w:space="0" w:color="auto"/>
        <w:right w:val="none" w:sz="0" w:space="0" w:color="auto"/>
      </w:divBdr>
    </w:div>
    <w:div w:id="1271009765">
      <w:bodyDiv w:val="1"/>
      <w:marLeft w:val="0"/>
      <w:marRight w:val="0"/>
      <w:marTop w:val="0"/>
      <w:marBottom w:val="0"/>
      <w:divBdr>
        <w:top w:val="none" w:sz="0" w:space="0" w:color="auto"/>
        <w:left w:val="none" w:sz="0" w:space="0" w:color="auto"/>
        <w:bottom w:val="none" w:sz="0" w:space="0" w:color="auto"/>
        <w:right w:val="none" w:sz="0" w:space="0" w:color="auto"/>
      </w:divBdr>
    </w:div>
    <w:div w:id="1652177650">
      <w:bodyDiv w:val="1"/>
      <w:marLeft w:val="0"/>
      <w:marRight w:val="0"/>
      <w:marTop w:val="0"/>
      <w:marBottom w:val="0"/>
      <w:divBdr>
        <w:top w:val="none" w:sz="0" w:space="0" w:color="auto"/>
        <w:left w:val="none" w:sz="0" w:space="0" w:color="auto"/>
        <w:bottom w:val="none" w:sz="0" w:space="0" w:color="auto"/>
        <w:right w:val="none" w:sz="0" w:space="0" w:color="auto"/>
      </w:divBdr>
    </w:div>
    <w:div w:id="1772700307">
      <w:bodyDiv w:val="1"/>
      <w:marLeft w:val="0"/>
      <w:marRight w:val="0"/>
      <w:marTop w:val="0"/>
      <w:marBottom w:val="0"/>
      <w:divBdr>
        <w:top w:val="none" w:sz="0" w:space="0" w:color="auto"/>
        <w:left w:val="none" w:sz="0" w:space="0" w:color="auto"/>
        <w:bottom w:val="none" w:sz="0" w:space="0" w:color="auto"/>
        <w:right w:val="none" w:sz="0" w:space="0" w:color="auto"/>
      </w:divBdr>
    </w:div>
    <w:div w:id="1874877869">
      <w:bodyDiv w:val="1"/>
      <w:marLeft w:val="0"/>
      <w:marRight w:val="0"/>
      <w:marTop w:val="0"/>
      <w:marBottom w:val="0"/>
      <w:divBdr>
        <w:top w:val="none" w:sz="0" w:space="0" w:color="auto"/>
        <w:left w:val="none" w:sz="0" w:space="0" w:color="auto"/>
        <w:bottom w:val="none" w:sz="0" w:space="0" w:color="auto"/>
        <w:right w:val="none" w:sz="0" w:space="0" w:color="auto"/>
      </w:divBdr>
      <w:divsChild>
        <w:div w:id="1779254223">
          <w:marLeft w:val="0"/>
          <w:marRight w:val="0"/>
          <w:marTop w:val="0"/>
          <w:marBottom w:val="0"/>
          <w:divBdr>
            <w:top w:val="none" w:sz="0" w:space="0" w:color="auto"/>
            <w:left w:val="none" w:sz="0" w:space="0" w:color="auto"/>
            <w:bottom w:val="none" w:sz="0" w:space="0" w:color="auto"/>
            <w:right w:val="none" w:sz="0" w:space="0" w:color="auto"/>
          </w:divBdr>
          <w:divsChild>
            <w:div w:id="1060907487">
              <w:marLeft w:val="0"/>
              <w:marRight w:val="0"/>
              <w:marTop w:val="0"/>
              <w:marBottom w:val="0"/>
              <w:divBdr>
                <w:top w:val="none" w:sz="0" w:space="0" w:color="auto"/>
                <w:left w:val="none" w:sz="0" w:space="0" w:color="auto"/>
                <w:bottom w:val="none" w:sz="0" w:space="0" w:color="auto"/>
                <w:right w:val="none" w:sz="0" w:space="0" w:color="auto"/>
              </w:divBdr>
              <w:divsChild>
                <w:div w:id="5518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93235">
      <w:bodyDiv w:val="1"/>
      <w:marLeft w:val="0"/>
      <w:marRight w:val="0"/>
      <w:marTop w:val="0"/>
      <w:marBottom w:val="0"/>
      <w:divBdr>
        <w:top w:val="none" w:sz="0" w:space="0" w:color="auto"/>
        <w:left w:val="none" w:sz="0" w:space="0" w:color="auto"/>
        <w:bottom w:val="none" w:sz="0" w:space="0" w:color="auto"/>
        <w:right w:val="none" w:sz="0" w:space="0" w:color="auto"/>
      </w:divBdr>
    </w:div>
    <w:div w:id="199021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F38FC0CA47459EA42B81E6944AA673"/>
        <w:category>
          <w:name w:val="General"/>
          <w:gallery w:val="placeholder"/>
        </w:category>
        <w:types>
          <w:type w:val="bbPlcHdr"/>
        </w:types>
        <w:behaviors>
          <w:behavior w:val="content"/>
        </w:behaviors>
        <w:guid w:val="{0D4C704A-7C2D-4882-888D-D7D5CE0F3EB8}"/>
      </w:docPartPr>
      <w:docPartBody>
        <w:p w:rsidR="00DF0E91" w:rsidRDefault="00AF6A2B" w:rsidP="00AF6A2B">
          <w:pPr>
            <w:pStyle w:val="50F38FC0CA47459EA42B81E6944AA673132"/>
          </w:pPr>
          <w:r w:rsidRPr="00C45602">
            <w:rPr>
              <w:rStyle w:val="TitleChar"/>
              <w:szCs w:val="24"/>
            </w:rPr>
            <w:t>Report Title (Do not use all caps)</w:t>
          </w:r>
        </w:p>
      </w:docPartBody>
    </w:docPart>
    <w:docPart>
      <w:docPartPr>
        <w:name w:val="9596FA28864742D697077AEB48643876"/>
        <w:category>
          <w:name w:val="General"/>
          <w:gallery w:val="placeholder"/>
        </w:category>
        <w:types>
          <w:type w:val="bbPlcHdr"/>
        </w:types>
        <w:behaviors>
          <w:behavior w:val="content"/>
        </w:behaviors>
        <w:guid w:val="{6EC61257-B01D-4370-A6B1-207252D27DE6}"/>
      </w:docPartPr>
      <w:docPartBody>
        <w:p w:rsidR="00DF0E91" w:rsidRDefault="00AF6A2B" w:rsidP="00AF6A2B">
          <w:pPr>
            <w:pStyle w:val="9596FA28864742D697077AEB48643876146"/>
          </w:pPr>
          <w:r w:rsidRPr="00D01BEF">
            <w:rPr>
              <w:color w:val="808080" w:themeColor="background1" w:themeShade="80"/>
            </w:rPr>
            <w:t>Identify the recommended action(s)/result detailed in the report. Consult City Clerks for further information. Depending on the number of recommendations, edit the section title to RECOMMENDATION or RECOMMENDATIONS.</w:t>
          </w:r>
          <w:r w:rsidRPr="00681C53">
            <w:rPr>
              <w:color w:val="808080" w:themeColor="background1" w:themeShade="80"/>
              <w:sz w:val="24"/>
              <w:szCs w:val="24"/>
            </w:rPr>
            <w:t xml:space="preserve"> </w:t>
          </w:r>
          <w:r w:rsidRPr="00681C53">
            <w:rPr>
              <w:rStyle w:val="PlaceholderText"/>
              <w:color w:val="808080" w:themeColor="background1" w:themeShade="80"/>
              <w:sz w:val="24"/>
              <w:szCs w:val="24"/>
            </w:rPr>
            <w:t xml:space="preserve"> </w:t>
          </w:r>
        </w:p>
      </w:docPartBody>
    </w:docPart>
    <w:docPart>
      <w:docPartPr>
        <w:name w:val="CB371656871744CFA7101228A2B33923"/>
        <w:category>
          <w:name w:val="General"/>
          <w:gallery w:val="placeholder"/>
        </w:category>
        <w:types>
          <w:type w:val="bbPlcHdr"/>
        </w:types>
        <w:behaviors>
          <w:behavior w:val="content"/>
        </w:behaviors>
        <w:guid w:val="{4FE88DA1-6A66-4BE2-A9FA-ABF32E33079A}"/>
      </w:docPartPr>
      <w:docPartBody>
        <w:p w:rsidR="00F93180" w:rsidRDefault="000B6265" w:rsidP="000B6265">
          <w:pPr>
            <w:pStyle w:val="CB371656871744CFA7101228A2B33923"/>
          </w:pPr>
          <w:r w:rsidRPr="00572D5B">
            <w:rPr>
              <w:rStyle w:val="PlaceholderText"/>
            </w:rPr>
            <w:t>Choose an item.</w:t>
          </w:r>
        </w:p>
      </w:docPartBody>
    </w:docPart>
    <w:docPart>
      <w:docPartPr>
        <w:name w:val="42481799D8B6407FB244DA0E3C6D3A6B"/>
        <w:category>
          <w:name w:val="General"/>
          <w:gallery w:val="placeholder"/>
        </w:category>
        <w:types>
          <w:type w:val="bbPlcHdr"/>
        </w:types>
        <w:behaviors>
          <w:behavior w:val="content"/>
        </w:behaviors>
        <w:guid w:val="{89377A6F-84A6-4D72-93E5-80BC96FC7F13}"/>
      </w:docPartPr>
      <w:docPartBody>
        <w:p w:rsidR="00F93180" w:rsidRDefault="00AF6A2B" w:rsidP="00AF6A2B">
          <w:pPr>
            <w:pStyle w:val="42481799D8B6407FB244DA0E3C6D3A6B115"/>
          </w:pPr>
          <w:r w:rsidRPr="00F94BD1">
            <w:rPr>
              <w:rStyle w:val="ReportNumber"/>
            </w:rPr>
            <w:t>[Report Number]</w:t>
          </w:r>
        </w:p>
      </w:docPartBody>
    </w:docPart>
    <w:docPart>
      <w:docPartPr>
        <w:name w:val="C022C77D5B8B49E3ABA574325BC283CE"/>
        <w:category>
          <w:name w:val="General"/>
          <w:gallery w:val="placeholder"/>
        </w:category>
        <w:types>
          <w:type w:val="bbPlcHdr"/>
        </w:types>
        <w:behaviors>
          <w:behavior w:val="content"/>
        </w:behaviors>
        <w:guid w:val="{03A70D07-F701-4F2F-B32B-2FC08A3D42C8}"/>
      </w:docPartPr>
      <w:docPartBody>
        <w:p w:rsidR="00F93180" w:rsidRDefault="00AF6A2B" w:rsidP="00AF6A2B">
          <w:pPr>
            <w:pStyle w:val="C022C77D5B8B49E3ABA574325BC283CE115"/>
          </w:pPr>
          <w:r>
            <w:rPr>
              <w:rStyle w:val="Department"/>
            </w:rPr>
            <w:t>Select a department</w:t>
          </w:r>
        </w:p>
      </w:docPartBody>
    </w:docPart>
    <w:docPart>
      <w:docPartPr>
        <w:name w:val="8734CD65AF8D4CC59A1496F0DBAFEEAC"/>
        <w:category>
          <w:name w:val="General"/>
          <w:gallery w:val="placeholder"/>
        </w:category>
        <w:types>
          <w:type w:val="bbPlcHdr"/>
        </w:types>
        <w:behaviors>
          <w:behavior w:val="content"/>
        </w:behaviors>
        <w:guid w:val="{0509FE45-112E-4DFE-A535-AC3AC9C14D78}"/>
      </w:docPartPr>
      <w:docPartBody>
        <w:p w:rsidR="00F93180" w:rsidRDefault="00AF6A2B" w:rsidP="00AF6A2B">
          <w:pPr>
            <w:pStyle w:val="8734CD65AF8D4CC59A1496F0DBAFEEAC111"/>
          </w:pPr>
          <w:r>
            <w:rPr>
              <w:rStyle w:val="MeetingType"/>
            </w:rPr>
            <w:t>Select a meeting type</w:t>
          </w:r>
        </w:p>
      </w:docPartBody>
    </w:docPart>
    <w:docPart>
      <w:docPartPr>
        <w:name w:val="3083980663184FA79D0E2CAD914D6F80"/>
        <w:category>
          <w:name w:val="General"/>
          <w:gallery w:val="placeholder"/>
        </w:category>
        <w:types>
          <w:type w:val="bbPlcHdr"/>
        </w:types>
        <w:behaviors>
          <w:behavior w:val="content"/>
        </w:behaviors>
        <w:guid w:val="{3F410A05-3796-4B80-A8C0-96A8634AD63A}"/>
      </w:docPartPr>
      <w:docPartBody>
        <w:p w:rsidR="00907721" w:rsidRDefault="00E061AF">
          <w:r w:rsidRPr="00B47832">
            <w:rPr>
              <w:rStyle w:val="PlaceholderText"/>
            </w:rPr>
            <w:t>[Category]</w:t>
          </w:r>
        </w:p>
      </w:docPartBody>
    </w:docPart>
    <w:docPart>
      <w:docPartPr>
        <w:name w:val="6A0B1947B29B428D9F5C95CC9EF0D6A4"/>
        <w:category>
          <w:name w:val="General"/>
          <w:gallery w:val="placeholder"/>
        </w:category>
        <w:types>
          <w:type w:val="bbPlcHdr"/>
        </w:types>
        <w:behaviors>
          <w:behavior w:val="content"/>
        </w:behaviors>
        <w:guid w:val="{7E4F8A23-78D7-4D32-B50E-FBEE98A18BA7}"/>
      </w:docPartPr>
      <w:docPartBody>
        <w:p w:rsidR="00907721" w:rsidRDefault="00E061AF">
          <w:r w:rsidRPr="00B47832">
            <w:rPr>
              <w:rStyle w:val="PlaceholderText"/>
            </w:rPr>
            <w:t>[Category]</w:t>
          </w:r>
        </w:p>
      </w:docPartBody>
    </w:docPart>
    <w:docPart>
      <w:docPartPr>
        <w:name w:val="75D7E6C9440B47E0BA054D8B09295509"/>
        <w:category>
          <w:name w:val="General"/>
          <w:gallery w:val="placeholder"/>
        </w:category>
        <w:types>
          <w:type w:val="bbPlcHdr"/>
        </w:types>
        <w:behaviors>
          <w:behavior w:val="content"/>
        </w:behaviors>
        <w:guid w:val="{98375B2A-90FA-4B75-A219-43C1473AB3A0}"/>
      </w:docPartPr>
      <w:docPartBody>
        <w:p w:rsidR="00AF6A2B" w:rsidRPr="00D01BEF" w:rsidRDefault="00AF6A2B" w:rsidP="009634B0">
          <w:pPr>
            <w:pStyle w:val="Item"/>
            <w:spacing w:after="0"/>
            <w:ind w:left="720"/>
            <w:jc w:val="left"/>
          </w:pPr>
          <w:r w:rsidRPr="00D01BEF">
            <w:rPr>
              <w:color w:val="808080"/>
            </w:rPr>
            <w:t xml:space="preserve">This section is comprised of clear and concise statements about the report. Readers should understand the purpose of the report, and why it is in front of them now (timing). </w:t>
          </w:r>
        </w:p>
        <w:p w:rsidR="00AF6A2B" w:rsidRPr="00D01BEF" w:rsidRDefault="00AF6A2B" w:rsidP="009634B0">
          <w:pPr>
            <w:pStyle w:val="Item"/>
            <w:spacing w:after="0"/>
            <w:ind w:left="720"/>
            <w:jc w:val="left"/>
          </w:pPr>
          <w:r w:rsidRPr="00D01BEF">
            <w:rPr>
              <w:color w:val="808080"/>
            </w:rPr>
            <w:t>Section is written in bullet points only.</w:t>
          </w:r>
        </w:p>
        <w:p w:rsidR="00AF6A2B" w:rsidRPr="00D01BEF" w:rsidRDefault="00AF6A2B" w:rsidP="009634B0">
          <w:pPr>
            <w:pStyle w:val="Item"/>
            <w:spacing w:after="0"/>
            <w:ind w:left="720"/>
            <w:jc w:val="left"/>
          </w:pPr>
          <w:r w:rsidRPr="00D01BEF">
            <w:rPr>
              <w:color w:val="808080"/>
            </w:rPr>
            <w:t xml:space="preserve">Is not a cut/past from elsewhere in the report, nor should there be any information that is not explained elsewhere in the cover or attachments.  </w:t>
          </w:r>
        </w:p>
        <w:p w:rsidR="00AF6A2B" w:rsidRPr="00D01BEF" w:rsidRDefault="00AF6A2B" w:rsidP="009634B0">
          <w:pPr>
            <w:pStyle w:val="Item"/>
            <w:spacing w:after="0"/>
            <w:ind w:left="720"/>
            <w:jc w:val="left"/>
          </w:pPr>
          <w:r w:rsidRPr="00D01BEF">
            <w:rPr>
              <w:color w:val="808080"/>
            </w:rPr>
            <w:t>In addition to the above, this section specifically needs to include the following (in order):</w:t>
          </w:r>
        </w:p>
        <w:p w:rsidR="00AF6A2B" w:rsidRPr="00D01BEF" w:rsidRDefault="00AF6A2B" w:rsidP="00AF6A2B">
          <w:pPr>
            <w:pStyle w:val="Item"/>
            <w:numPr>
              <w:ilvl w:val="0"/>
              <w:numId w:val="3"/>
            </w:numPr>
            <w:spacing w:after="0"/>
            <w:jc w:val="left"/>
            <w:rPr>
              <w:rFonts w:eastAsia="Times New Roman"/>
              <w:color w:val="808080"/>
            </w:rPr>
          </w:pPr>
          <w:r w:rsidRPr="00D01BEF">
            <w:rPr>
              <w:rFonts w:eastAsia="Times New Roman"/>
              <w:color w:val="808080"/>
            </w:rPr>
            <w:t xml:space="preserve">First bullet outlines the reasons for the recommendations. </w:t>
          </w:r>
        </w:p>
        <w:p w:rsidR="00AF6A2B" w:rsidRPr="00D01BEF" w:rsidRDefault="00AF6A2B" w:rsidP="00AF6A2B">
          <w:pPr>
            <w:pStyle w:val="Item"/>
            <w:numPr>
              <w:ilvl w:val="0"/>
              <w:numId w:val="3"/>
            </w:numPr>
            <w:spacing w:after="0"/>
            <w:jc w:val="left"/>
            <w:rPr>
              <w:rFonts w:eastAsia="Times New Roman"/>
              <w:color w:val="808080"/>
            </w:rPr>
          </w:pPr>
          <w:r w:rsidRPr="00D01BEF">
            <w:rPr>
              <w:rFonts w:eastAsia="Times New Roman"/>
              <w:color w:val="808080"/>
            </w:rPr>
            <w:t xml:space="preserve">Second and third bullets answers: </w:t>
          </w:r>
        </w:p>
        <w:p w:rsidR="00AF6A2B" w:rsidRPr="00D01BEF" w:rsidRDefault="00AF6A2B" w:rsidP="00AF6A2B">
          <w:pPr>
            <w:pStyle w:val="Item"/>
            <w:numPr>
              <w:ilvl w:val="1"/>
              <w:numId w:val="3"/>
            </w:numPr>
            <w:spacing w:after="0"/>
            <w:jc w:val="left"/>
            <w:rPr>
              <w:rFonts w:eastAsia="Times New Roman"/>
              <w:color w:val="808080"/>
            </w:rPr>
          </w:pPr>
          <w:r w:rsidRPr="00D01BEF">
            <w:rPr>
              <w:rFonts w:eastAsia="Times New Roman"/>
              <w:color w:val="808080"/>
            </w:rPr>
            <w:t xml:space="preserve">What does this mean to Calgarians? Include “What does this mean to Calgarians?” as the intro text to this bullet, and then provide the answer. </w:t>
          </w:r>
        </w:p>
        <w:p w:rsidR="00AF6A2B" w:rsidRPr="00D01BEF" w:rsidRDefault="00AF6A2B" w:rsidP="00AF6A2B">
          <w:pPr>
            <w:pStyle w:val="Item"/>
            <w:numPr>
              <w:ilvl w:val="1"/>
              <w:numId w:val="3"/>
            </w:numPr>
            <w:spacing w:after="0"/>
            <w:jc w:val="left"/>
            <w:rPr>
              <w:rFonts w:eastAsia="Times New Roman"/>
              <w:color w:val="808080"/>
            </w:rPr>
          </w:pPr>
          <w:r w:rsidRPr="00D01BEF">
            <w:rPr>
              <w:rFonts w:eastAsia="Times New Roman"/>
              <w:color w:val="808080"/>
            </w:rPr>
            <w:t xml:space="preserve">Why does it matter? Include “Why does this matter?” as the intro text to this bullet, and then provide the answer. </w:t>
          </w:r>
        </w:p>
        <w:p w:rsidR="00AF6A2B" w:rsidRPr="00D01BEF" w:rsidRDefault="00AF6A2B" w:rsidP="00AF6A2B">
          <w:pPr>
            <w:pStyle w:val="Item"/>
            <w:numPr>
              <w:ilvl w:val="0"/>
              <w:numId w:val="3"/>
            </w:numPr>
            <w:spacing w:after="0"/>
            <w:jc w:val="left"/>
            <w:rPr>
              <w:rFonts w:eastAsia="Times New Roman"/>
            </w:rPr>
          </w:pPr>
          <w:r w:rsidRPr="00D01BEF">
            <w:rPr>
              <w:rFonts w:eastAsia="Times New Roman"/>
              <w:color w:val="808080"/>
            </w:rPr>
            <w:t xml:space="preserve">Fourth – seventh bullets contain the critical points of the report </w:t>
          </w:r>
        </w:p>
        <w:p w:rsidR="00AF6A2B" w:rsidRPr="00D01BEF" w:rsidRDefault="00AF6A2B" w:rsidP="00AF6A2B">
          <w:pPr>
            <w:pStyle w:val="Item"/>
            <w:numPr>
              <w:ilvl w:val="0"/>
              <w:numId w:val="3"/>
            </w:numPr>
            <w:spacing w:after="0"/>
            <w:jc w:val="left"/>
            <w:rPr>
              <w:rFonts w:eastAsia="Times New Roman"/>
            </w:rPr>
          </w:pPr>
          <w:r w:rsidRPr="00D01BEF">
            <w:rPr>
              <w:rFonts w:eastAsia="Times New Roman"/>
              <w:color w:val="808080"/>
            </w:rPr>
            <w:t>Eighth bullet lists the most recent Council Direction (one only) – any additional points including reference to the Council approved Service Plans and Budgets, to be included in an attachment</w:t>
          </w:r>
        </w:p>
        <w:p w:rsidR="00AA23BA" w:rsidRDefault="00AF6A2B" w:rsidP="00AF6A2B">
          <w:pPr>
            <w:pStyle w:val="75D7E6C9440B47E0BA054D8B0929550961"/>
          </w:pPr>
          <w:r w:rsidRPr="00D01BEF">
            <w:rPr>
              <w:rFonts w:eastAsia="Times New Roman"/>
              <w:color w:val="808080"/>
            </w:rPr>
            <w:t>Final bullet (below) identifies the Strategic Alignment to Council’s citizen priorities – any additional points to be included in an attachment. </w:t>
          </w:r>
          <w:r>
            <w:rPr>
              <w:rFonts w:eastAsia="Times New Roman"/>
              <w:color w:val="808080"/>
            </w:rPr>
            <w:t xml:space="preserve"> </w:t>
          </w:r>
        </w:p>
        <w:bookmarkStart w:id="0" w:name="_Hlk22131299"/>
        <w:bookmarkEnd w:id="0"/>
      </w:docPartBody>
    </w:docPart>
    <w:docPart>
      <w:docPartPr>
        <w:name w:val="B13196132EB24E0AA110042CBB948B67"/>
        <w:category>
          <w:name w:val="General"/>
          <w:gallery w:val="placeholder"/>
        </w:category>
        <w:types>
          <w:type w:val="bbPlcHdr"/>
        </w:types>
        <w:behaviors>
          <w:behavior w:val="content"/>
        </w:behaviors>
        <w:guid w:val="{2DE7931A-B723-4F55-81FB-80CCCDB96EBD}"/>
      </w:docPartPr>
      <w:docPartBody>
        <w:p w:rsidR="00E01DB0" w:rsidRDefault="00AF6A2B" w:rsidP="00AF6A2B">
          <w:pPr>
            <w:pStyle w:val="B13196132EB24E0AA110042CBB948B6738"/>
          </w:pPr>
          <w:r w:rsidRPr="003A0DC5">
            <w:rPr>
              <w:rStyle w:val="PlaceholderText"/>
            </w:rPr>
            <w:t>Click or tap to enter a date.</w:t>
          </w:r>
        </w:p>
      </w:docPartBody>
    </w:docPart>
    <w:docPart>
      <w:docPartPr>
        <w:name w:val="4FBA2A4532DA42FF9BA7FABCCAA4BFC0"/>
        <w:category>
          <w:name w:val="General"/>
          <w:gallery w:val="placeholder"/>
        </w:category>
        <w:types>
          <w:type w:val="bbPlcHdr"/>
        </w:types>
        <w:behaviors>
          <w:behavior w:val="content"/>
        </w:behaviors>
        <w:guid w:val="{B7C1169C-FDDC-42BD-BED8-D1123E093542}"/>
      </w:docPartPr>
      <w:docPartBody>
        <w:p w:rsidR="00C9431E" w:rsidRDefault="002D2C8D" w:rsidP="002D2C8D">
          <w:pPr>
            <w:pStyle w:val="4FBA2A4532DA42FF9BA7FABCCAA4BFC0"/>
          </w:pPr>
          <w:r w:rsidRPr="00813598">
            <w:rPr>
              <w:rStyle w:val="PlaceholderText"/>
            </w:rPr>
            <w:t xml:space="preserve">Click here to enter </w:t>
          </w:r>
          <w:r>
            <w:rPr>
              <w:rStyle w:val="PlaceholderText"/>
            </w:rPr>
            <w:t>recommendation(s)</w:t>
          </w:r>
          <w:r w:rsidRPr="00813598">
            <w:rPr>
              <w:rStyle w:val="PlaceholderText"/>
            </w:rPr>
            <w:t>.</w:t>
          </w:r>
        </w:p>
      </w:docPartBody>
    </w:docPart>
    <w:docPart>
      <w:docPartPr>
        <w:name w:val="3C893BC21D054A6F89CA7D6F07379AFD"/>
        <w:category>
          <w:name w:val="General"/>
          <w:gallery w:val="placeholder"/>
        </w:category>
        <w:types>
          <w:type w:val="bbPlcHdr"/>
        </w:types>
        <w:behaviors>
          <w:behavior w:val="content"/>
        </w:behaviors>
        <w:guid w:val="{34946C7D-F916-4CC4-A6EF-9F8F1EFFA3C9}"/>
      </w:docPartPr>
      <w:docPartBody>
        <w:p w:rsidR="00E30921" w:rsidRDefault="00E70383" w:rsidP="00E70383">
          <w:pPr>
            <w:pStyle w:val="3C893BC21D054A6F89CA7D6F07379AFD"/>
          </w:pPr>
          <w:r>
            <w:rPr>
              <w:rStyle w:val="PlaceholderText"/>
            </w:rPr>
            <w:t>Strategic Alignment</w:t>
          </w:r>
          <w:r w:rsidRPr="00CF7BA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16B3"/>
    <w:multiLevelType w:val="hybridMultilevel"/>
    <w:tmpl w:val="04B8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33AEC"/>
    <w:multiLevelType w:val="hybridMultilevel"/>
    <w:tmpl w:val="999A42AE"/>
    <w:lvl w:ilvl="0" w:tplc="DD3A7F3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D04F41"/>
    <w:multiLevelType w:val="hybridMultilevel"/>
    <w:tmpl w:val="75828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702D1"/>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762DD"/>
    <w:multiLevelType w:val="hybridMultilevel"/>
    <w:tmpl w:val="F2F0A1F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9935404"/>
    <w:multiLevelType w:val="hybridMultilevel"/>
    <w:tmpl w:val="A51E1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31D97"/>
    <w:multiLevelType w:val="hybridMultilevel"/>
    <w:tmpl w:val="A90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134534"/>
    <w:multiLevelType w:val="hybridMultilevel"/>
    <w:tmpl w:val="7D827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640BA"/>
    <w:multiLevelType w:val="hybridMultilevel"/>
    <w:tmpl w:val="C764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51A78"/>
    <w:multiLevelType w:val="hybridMultilevel"/>
    <w:tmpl w:val="56A20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367660"/>
    <w:multiLevelType w:val="hybridMultilevel"/>
    <w:tmpl w:val="B7C46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241BB"/>
    <w:multiLevelType w:val="hybridMultilevel"/>
    <w:tmpl w:val="AA367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C46583"/>
    <w:multiLevelType w:val="hybridMultilevel"/>
    <w:tmpl w:val="10A01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7EB49CB"/>
    <w:multiLevelType w:val="hybridMultilevel"/>
    <w:tmpl w:val="AB88E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F6793C"/>
    <w:multiLevelType w:val="hybridMultilevel"/>
    <w:tmpl w:val="358A36C8"/>
    <w:lvl w:ilvl="0" w:tplc="8E3CF8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B45FD5"/>
    <w:multiLevelType w:val="hybridMultilevel"/>
    <w:tmpl w:val="7286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FA255C"/>
    <w:multiLevelType w:val="hybridMultilevel"/>
    <w:tmpl w:val="036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C1537F"/>
    <w:multiLevelType w:val="hybridMultilevel"/>
    <w:tmpl w:val="0B866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AE39F8"/>
    <w:multiLevelType w:val="hybridMultilevel"/>
    <w:tmpl w:val="E3280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1866C9D"/>
    <w:multiLevelType w:val="hybridMultilevel"/>
    <w:tmpl w:val="0E427E0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num>
  <w:num w:numId="2">
    <w:abstractNumId w:val="0"/>
  </w:num>
  <w:num w:numId="3">
    <w:abstractNumId w:val="9"/>
  </w:num>
  <w:num w:numId="4">
    <w:abstractNumId w:val="11"/>
  </w:num>
  <w:num w:numId="5">
    <w:abstractNumId w:val="13"/>
  </w:num>
  <w:num w:numId="6">
    <w:abstractNumId w:val="18"/>
  </w:num>
  <w:num w:numId="7">
    <w:abstractNumId w:val="8"/>
  </w:num>
  <w:num w:numId="8">
    <w:abstractNumId w:val="2"/>
  </w:num>
  <w:num w:numId="9">
    <w:abstractNumId w:val="15"/>
  </w:num>
  <w:num w:numId="10">
    <w:abstractNumId w:val="14"/>
  </w:num>
  <w:num w:numId="11">
    <w:abstractNumId w:val="1"/>
  </w:num>
  <w:num w:numId="12">
    <w:abstractNumId w:val="10"/>
  </w:num>
  <w:num w:numId="13">
    <w:abstractNumId w:val="19"/>
  </w:num>
  <w:num w:numId="14">
    <w:abstractNumId w:val="4"/>
  </w:num>
  <w:num w:numId="15">
    <w:abstractNumId w:val="3"/>
  </w:num>
  <w:num w:numId="16">
    <w:abstractNumId w:val="12"/>
  </w:num>
  <w:num w:numId="17">
    <w:abstractNumId w:val="9"/>
  </w:num>
  <w:num w:numId="18">
    <w:abstractNumId w:val="7"/>
  </w:num>
  <w:num w:numId="19">
    <w:abstractNumId w:val="5"/>
  </w:num>
  <w:num w:numId="20">
    <w:abstractNumId w:val="17"/>
  </w:num>
  <w:num w:numId="21">
    <w:abstractNumId w:val="16"/>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423"/>
    <w:rsid w:val="0006649C"/>
    <w:rsid w:val="000A6A75"/>
    <w:rsid w:val="000B6265"/>
    <w:rsid w:val="000D3E39"/>
    <w:rsid w:val="00137409"/>
    <w:rsid w:val="00151495"/>
    <w:rsid w:val="001C2FF4"/>
    <w:rsid w:val="00233BFA"/>
    <w:rsid w:val="00291CE9"/>
    <w:rsid w:val="002D2C8D"/>
    <w:rsid w:val="002D4717"/>
    <w:rsid w:val="002F2CE0"/>
    <w:rsid w:val="00322025"/>
    <w:rsid w:val="00330410"/>
    <w:rsid w:val="00331E81"/>
    <w:rsid w:val="0034339F"/>
    <w:rsid w:val="00361255"/>
    <w:rsid w:val="003635D0"/>
    <w:rsid w:val="0037697C"/>
    <w:rsid w:val="00381D50"/>
    <w:rsid w:val="003973CB"/>
    <w:rsid w:val="003E086F"/>
    <w:rsid w:val="003E5E5B"/>
    <w:rsid w:val="00414BB8"/>
    <w:rsid w:val="00422190"/>
    <w:rsid w:val="00453915"/>
    <w:rsid w:val="00467453"/>
    <w:rsid w:val="00473123"/>
    <w:rsid w:val="004832CE"/>
    <w:rsid w:val="004A5D65"/>
    <w:rsid w:val="004F28AA"/>
    <w:rsid w:val="004F76DF"/>
    <w:rsid w:val="00553A1E"/>
    <w:rsid w:val="00573B5D"/>
    <w:rsid w:val="005818FC"/>
    <w:rsid w:val="005A0192"/>
    <w:rsid w:val="005F2D55"/>
    <w:rsid w:val="00686867"/>
    <w:rsid w:val="00714216"/>
    <w:rsid w:val="007147AA"/>
    <w:rsid w:val="008165A3"/>
    <w:rsid w:val="00825925"/>
    <w:rsid w:val="00867AED"/>
    <w:rsid w:val="008713E0"/>
    <w:rsid w:val="00907721"/>
    <w:rsid w:val="00913F5A"/>
    <w:rsid w:val="00946F29"/>
    <w:rsid w:val="00966B0F"/>
    <w:rsid w:val="00987572"/>
    <w:rsid w:val="009A29A7"/>
    <w:rsid w:val="009A3B00"/>
    <w:rsid w:val="009F16E1"/>
    <w:rsid w:val="00A47BCC"/>
    <w:rsid w:val="00A96CB2"/>
    <w:rsid w:val="00AA23BA"/>
    <w:rsid w:val="00AB6423"/>
    <w:rsid w:val="00AD1C87"/>
    <w:rsid w:val="00AF6A2B"/>
    <w:rsid w:val="00B04EF9"/>
    <w:rsid w:val="00B112B7"/>
    <w:rsid w:val="00B1436F"/>
    <w:rsid w:val="00B468AE"/>
    <w:rsid w:val="00B84193"/>
    <w:rsid w:val="00B94F17"/>
    <w:rsid w:val="00BA00F0"/>
    <w:rsid w:val="00BB05DF"/>
    <w:rsid w:val="00BF6335"/>
    <w:rsid w:val="00C10FB0"/>
    <w:rsid w:val="00C2342A"/>
    <w:rsid w:val="00C25DAB"/>
    <w:rsid w:val="00C81456"/>
    <w:rsid w:val="00C82EF7"/>
    <w:rsid w:val="00C85CD3"/>
    <w:rsid w:val="00C87630"/>
    <w:rsid w:val="00C9431E"/>
    <w:rsid w:val="00C95CD9"/>
    <w:rsid w:val="00CB76E5"/>
    <w:rsid w:val="00CC24EC"/>
    <w:rsid w:val="00CF784F"/>
    <w:rsid w:val="00D450CD"/>
    <w:rsid w:val="00D55FE3"/>
    <w:rsid w:val="00D820FE"/>
    <w:rsid w:val="00DD4783"/>
    <w:rsid w:val="00DF0E91"/>
    <w:rsid w:val="00E01DB0"/>
    <w:rsid w:val="00E061AF"/>
    <w:rsid w:val="00E30921"/>
    <w:rsid w:val="00E70383"/>
    <w:rsid w:val="00E818F1"/>
    <w:rsid w:val="00F12FF1"/>
    <w:rsid w:val="00F93180"/>
    <w:rsid w:val="00F97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styleId="Heading2">
    <w:name w:val="heading 2"/>
    <w:next w:val="Normal"/>
    <w:link w:val="Heading2Char"/>
    <w:qFormat/>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0383"/>
    <w:rPr>
      <w:color w:val="808080"/>
    </w:rPr>
  </w:style>
  <w:style w:type="character" w:customStyle="1" w:styleId="Department">
    <w:name w:val="Department"/>
    <w:basedOn w:val="DefaultParagraphFont"/>
    <w:qFormat/>
    <w:rsid w:val="00AF6A2B"/>
    <w:rPr>
      <w:b/>
    </w:rPr>
  </w:style>
  <w:style w:type="character" w:customStyle="1" w:styleId="ReportNumber">
    <w:name w:val="Report Number"/>
    <w:basedOn w:val="DefaultParagraphFont"/>
    <w:qFormat/>
    <w:rsid w:val="00AF6A2B"/>
    <w:rPr>
      <w:b/>
    </w:rPr>
  </w:style>
  <w:style w:type="character" w:customStyle="1" w:styleId="MeetingType">
    <w:name w:val="Meeting Type"/>
    <w:basedOn w:val="DefaultParagraphFont"/>
    <w:qFormat/>
    <w:rsid w:val="00AF6A2B"/>
    <w:rPr>
      <w:b/>
    </w:rPr>
  </w:style>
  <w:style w:type="paragraph" w:styleId="Title">
    <w:name w:val="Title"/>
    <w:basedOn w:val="Header"/>
    <w:next w:val="Normal"/>
    <w:link w:val="TitleChar"/>
    <w:qFormat/>
    <w:rsid w:val="00AF6A2B"/>
    <w:pPr>
      <w:pBdr>
        <w:bottom w:val="single" w:sz="6" w:space="0" w:color="000000"/>
      </w:pBdr>
    </w:pPr>
    <w:rPr>
      <w:rFonts w:ascii="Arial Bold" w:eastAsiaTheme="minorHAnsi" w:hAnsi="Arial Bold" w:cs="Arial"/>
      <w:b/>
      <w:bCs/>
      <w:sz w:val="24"/>
      <w:lang w:val="en-CA"/>
    </w:rPr>
  </w:style>
  <w:style w:type="character" w:customStyle="1" w:styleId="TitleChar">
    <w:name w:val="Title Char"/>
    <w:basedOn w:val="DefaultParagraphFont"/>
    <w:link w:val="Title"/>
    <w:rsid w:val="00AF6A2B"/>
    <w:rPr>
      <w:rFonts w:ascii="Arial Bold" w:eastAsiaTheme="minorHAnsi" w:hAnsi="Arial Bold" w:cs="Arial"/>
      <w:b/>
      <w:bCs/>
      <w:sz w:val="24"/>
      <w:lang w:val="en-CA"/>
    </w:rPr>
  </w:style>
  <w:style w:type="paragraph" w:styleId="Header">
    <w:name w:val="header"/>
    <w:basedOn w:val="Normal"/>
    <w:link w:val="HeaderChar"/>
    <w:uiPriority w:val="99"/>
    <w:semiHidden/>
    <w:unhideWhenUsed/>
    <w:rsid w:val="003304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0410"/>
  </w:style>
  <w:style w:type="paragraph" w:customStyle="1" w:styleId="CB371656871744CFA7101228A2B33923">
    <w:name w:val="CB371656871744CFA7101228A2B33923"/>
    <w:rsid w:val="000B6265"/>
  </w:style>
  <w:style w:type="paragraph" w:styleId="ListParagraph">
    <w:name w:val="List Paragraph"/>
    <w:basedOn w:val="Normal"/>
    <w:uiPriority w:val="34"/>
    <w:qFormat/>
    <w:rsid w:val="00AF6A2B"/>
    <w:pPr>
      <w:spacing w:before="120" w:after="120" w:line="240" w:lineRule="auto"/>
      <w:ind w:left="720"/>
      <w:contextualSpacing/>
    </w:pPr>
    <w:rPr>
      <w:rFonts w:ascii="Arial" w:eastAsiaTheme="minorHAnsi" w:hAnsi="Arial"/>
      <w:lang w:val="en-CA"/>
    </w:rPr>
  </w:style>
  <w:style w:type="paragraph" w:customStyle="1" w:styleId="Item">
    <w:name w:val="Item"/>
    <w:qFormat/>
    <w:rsid w:val="00AF6A2B"/>
    <w:pPr>
      <w:spacing w:after="360" w:line="240" w:lineRule="auto"/>
      <w:jc w:val="right"/>
    </w:pPr>
    <w:rPr>
      <w:rFonts w:ascii="Arial" w:eastAsiaTheme="minorHAnsi" w:hAnsi="Arial" w:cs="Arial"/>
      <w:bCs/>
      <w:lang w:val="en-CA"/>
    </w:rPr>
  </w:style>
  <w:style w:type="character" w:customStyle="1" w:styleId="Heading2Char">
    <w:name w:val="Heading 2 Char"/>
    <w:basedOn w:val="DefaultParagraphFont"/>
    <w:link w:val="Heading2"/>
    <w:rsid w:val="00714216"/>
    <w:rPr>
      <w:rFonts w:ascii="Arial,Bold" w:eastAsiaTheme="minorHAnsi" w:hAnsi="Arial,Bold" w:cs="Arial,Bold"/>
      <w:b/>
      <w:bCs/>
      <w:lang w:val="en-CA"/>
    </w:rPr>
  </w:style>
  <w:style w:type="table" w:styleId="TableGrid">
    <w:name w:val="Table Grid"/>
    <w:basedOn w:val="TableNormal"/>
    <w:uiPriority w:val="39"/>
    <w:rsid w:val="00D55FE3"/>
    <w:pPr>
      <w:spacing w:after="0" w:line="240" w:lineRule="auto"/>
    </w:pPr>
    <w:rPr>
      <w:rFonts w:eastAsiaTheme="minorHAnsi"/>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55FE3"/>
    <w:rPr>
      <w:sz w:val="16"/>
      <w:szCs w:val="16"/>
    </w:rPr>
  </w:style>
  <w:style w:type="paragraph" w:styleId="CommentText">
    <w:name w:val="annotation text"/>
    <w:basedOn w:val="Normal"/>
    <w:link w:val="CommentTextChar"/>
    <w:uiPriority w:val="99"/>
    <w:unhideWhenUsed/>
    <w:rsid w:val="00AF6A2B"/>
    <w:pPr>
      <w:spacing w:before="120" w:after="120" w:line="240" w:lineRule="auto"/>
    </w:pPr>
    <w:rPr>
      <w:rFonts w:ascii="Arial" w:eastAsiaTheme="minorHAnsi" w:hAnsi="Arial"/>
      <w:sz w:val="20"/>
      <w:szCs w:val="20"/>
      <w:lang w:val="en-CA"/>
    </w:rPr>
  </w:style>
  <w:style w:type="character" w:customStyle="1" w:styleId="CommentTextChar">
    <w:name w:val="Comment Text Char"/>
    <w:basedOn w:val="DefaultParagraphFont"/>
    <w:link w:val="CommentText"/>
    <w:uiPriority w:val="99"/>
    <w:rsid w:val="00AF6A2B"/>
    <w:rPr>
      <w:rFonts w:ascii="Arial" w:eastAsiaTheme="minorHAnsi" w:hAnsi="Arial"/>
      <w:sz w:val="20"/>
      <w:szCs w:val="20"/>
      <w:lang w:val="en-CA"/>
    </w:rPr>
  </w:style>
  <w:style w:type="character" w:customStyle="1" w:styleId="Heading1Char">
    <w:name w:val="Heading 1 Char"/>
    <w:basedOn w:val="DefaultParagraphFont"/>
    <w:link w:val="Heading1"/>
    <w:rsid w:val="00966B0F"/>
    <w:rPr>
      <w:rFonts w:ascii="Arial,Bold" w:eastAsiaTheme="minorHAnsi" w:hAnsi="Arial,Bold" w:cs="Arial,Bold"/>
      <w:b/>
      <w:bCs/>
      <w:lang w:val="en-CA"/>
    </w:rPr>
  </w:style>
  <w:style w:type="character" w:styleId="Hyperlink">
    <w:name w:val="Hyperlink"/>
    <w:basedOn w:val="DefaultParagraphFont"/>
    <w:uiPriority w:val="99"/>
    <w:unhideWhenUsed/>
    <w:rsid w:val="00AF6A2B"/>
    <w:rPr>
      <w:color w:val="0563C1" w:themeColor="hyperlink"/>
      <w:u w:val="single"/>
    </w:rPr>
  </w:style>
  <w:style w:type="paragraph" w:customStyle="1" w:styleId="C022C77D5B8B49E3ABA574325BC283CE115">
    <w:name w:val="C022C77D5B8B49E3ABA574325BC283CE115"/>
    <w:rsid w:val="00AF6A2B"/>
    <w:pPr>
      <w:spacing w:after="0" w:line="240" w:lineRule="auto"/>
    </w:pPr>
    <w:rPr>
      <w:rFonts w:ascii="Arial" w:eastAsiaTheme="minorHAnsi" w:hAnsi="Arial" w:cs="Arial"/>
      <w:bCs/>
      <w:lang w:val="en-CA"/>
    </w:rPr>
  </w:style>
  <w:style w:type="paragraph" w:customStyle="1" w:styleId="8734CD65AF8D4CC59A1496F0DBAFEEAC111">
    <w:name w:val="8734CD65AF8D4CC59A1496F0DBAFEEAC111"/>
    <w:rsid w:val="00AF6A2B"/>
    <w:pPr>
      <w:spacing w:after="0" w:line="240" w:lineRule="auto"/>
    </w:pPr>
    <w:rPr>
      <w:rFonts w:ascii="Arial" w:eastAsiaTheme="minorHAnsi" w:hAnsi="Arial" w:cs="Arial"/>
      <w:bCs/>
      <w:lang w:val="en-CA"/>
    </w:rPr>
  </w:style>
  <w:style w:type="paragraph" w:customStyle="1" w:styleId="42481799D8B6407FB244DA0E3C6D3A6B115">
    <w:name w:val="42481799D8B6407FB244DA0E3C6D3A6B115"/>
    <w:rsid w:val="00AF6A2B"/>
    <w:pPr>
      <w:spacing w:after="0" w:line="240" w:lineRule="auto"/>
    </w:pPr>
    <w:rPr>
      <w:rFonts w:ascii="Arial" w:eastAsiaTheme="minorHAnsi" w:hAnsi="Arial" w:cs="Arial"/>
      <w:bCs/>
      <w:lang w:val="en-CA"/>
    </w:rPr>
  </w:style>
  <w:style w:type="paragraph" w:customStyle="1" w:styleId="B13196132EB24E0AA110042CBB948B6738">
    <w:name w:val="B13196132EB24E0AA110042CBB948B6738"/>
    <w:rsid w:val="00AF6A2B"/>
    <w:pPr>
      <w:spacing w:after="0" w:line="240" w:lineRule="auto"/>
    </w:pPr>
    <w:rPr>
      <w:rFonts w:ascii="Arial" w:eastAsiaTheme="minorHAnsi" w:hAnsi="Arial" w:cs="Arial"/>
      <w:bCs/>
      <w:lang w:val="en-CA"/>
    </w:rPr>
  </w:style>
  <w:style w:type="paragraph" w:customStyle="1" w:styleId="50F38FC0CA47459EA42B81E6944AA673132">
    <w:name w:val="50F38FC0CA47459EA42B81E6944AA673132"/>
    <w:rsid w:val="00AF6A2B"/>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6">
    <w:name w:val="9596FA28864742D697077AEB48643876146"/>
    <w:rsid w:val="00AF6A2B"/>
    <w:pPr>
      <w:spacing w:before="120" w:after="120" w:line="240" w:lineRule="auto"/>
    </w:pPr>
    <w:rPr>
      <w:rFonts w:ascii="Arial" w:eastAsiaTheme="minorHAnsi" w:hAnsi="Arial"/>
      <w:lang w:val="en-CA"/>
    </w:rPr>
  </w:style>
  <w:style w:type="paragraph" w:customStyle="1" w:styleId="75D7E6C9440B47E0BA054D8B0929550961">
    <w:name w:val="75D7E6C9440B47E0BA054D8B0929550961"/>
    <w:rsid w:val="00AF6A2B"/>
    <w:pPr>
      <w:spacing w:after="360" w:line="240" w:lineRule="auto"/>
      <w:jc w:val="right"/>
    </w:pPr>
    <w:rPr>
      <w:rFonts w:ascii="Arial" w:eastAsiaTheme="minorHAnsi" w:hAnsi="Arial" w:cs="Arial"/>
      <w:bCs/>
      <w:lang w:val="en-CA"/>
    </w:rPr>
  </w:style>
  <w:style w:type="paragraph" w:customStyle="1" w:styleId="7A15B52D824F4C8DA921B5F1A4F5C80682">
    <w:name w:val="7A15B52D824F4C8DA921B5F1A4F5C80682"/>
    <w:rsid w:val="00AF6A2B"/>
    <w:pPr>
      <w:spacing w:before="120" w:after="120" w:line="240" w:lineRule="auto"/>
      <w:ind w:left="720"/>
      <w:contextualSpacing/>
    </w:pPr>
    <w:rPr>
      <w:rFonts w:ascii="Arial" w:eastAsiaTheme="minorHAnsi" w:hAnsi="Arial"/>
      <w:lang w:val="en-CA"/>
    </w:rPr>
  </w:style>
  <w:style w:type="paragraph" w:customStyle="1" w:styleId="4FBA2A4532DA42FF9BA7FABCCAA4BFC0">
    <w:name w:val="4FBA2A4532DA42FF9BA7FABCCAA4BFC0"/>
    <w:rsid w:val="002D2C8D"/>
  </w:style>
  <w:style w:type="paragraph" w:customStyle="1" w:styleId="BB2589ED1AB041C69D595F0208EA31DB48">
    <w:name w:val="BB2589ED1AB041C69D595F0208EA31DB48"/>
    <w:rsid w:val="002D2C8D"/>
    <w:pPr>
      <w:spacing w:before="120" w:after="120" w:line="240" w:lineRule="auto"/>
      <w:ind w:left="720"/>
      <w:contextualSpacing/>
    </w:pPr>
    <w:rPr>
      <w:rFonts w:ascii="Arial" w:eastAsiaTheme="minorHAnsi" w:hAnsi="Arial"/>
      <w:lang w:val="en-CA"/>
    </w:rPr>
  </w:style>
  <w:style w:type="paragraph" w:customStyle="1" w:styleId="3C893BC21D054A6F89CA7D6F07379AFD">
    <w:name w:val="3C893BC21D054A6F89CA7D6F07379AFD"/>
    <w:rsid w:val="00E703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061DEBB48CC48BBA8C1593CA86953" ma:contentTypeVersion="22" ma:contentTypeDescription="Create a new document." ma:contentTypeScope="" ma:versionID="c613b422e6c1e6fabfded3006bf03c7c">
  <xsd:schema xmlns:xsd="http://www.w3.org/2001/XMLSchema" xmlns:xs="http://www.w3.org/2001/XMLSchema" xmlns:p="http://schemas.microsoft.com/office/2006/metadata/properties" xmlns:ns2="9bdf333a-d00d-4b52-9fe9-2b97cfc4844d" targetNamespace="http://schemas.microsoft.com/office/2006/metadata/properties" ma:root="true" ma:fieldsID="8d48ccb4ce8cac21f566d46915e73dfe" ns2:_="">
    <xsd:import namespace="9bdf333a-d00d-4b52-9fe9-2b97cfc4844d"/>
    <xsd:element name="properties">
      <xsd:complexType>
        <xsd:sequence>
          <xsd:element name="documentManagement">
            <xsd:complexType>
              <xsd:all>
                <xsd:element ref="ns2:Approved" minOccurs="0"/>
                <xsd:element ref="ns2:Publish_x0020_Participants" minOccurs="0"/>
                <xsd:element ref="ns2:Publish_x0020_Visitors" minOccurs="0"/>
                <xsd:element ref="ns2:PrintDate" minOccurs="0"/>
                <xsd:element ref="ns2:InternetDocID" minOccurs="0"/>
                <xsd:element ref="ns2:WorkspaceFile" minOccurs="0"/>
                <xsd:element ref="ns2:AgendaID" minOccurs="0"/>
                <xsd:element ref="ns2:Parent" minOccurs="0"/>
                <xsd:element ref="ns2:Sequence" minOccurs="0"/>
                <xsd:element ref="ns2:Include" minOccurs="0"/>
                <xsd:element ref="ns2:PublishParticipantsPortalDate" minOccurs="0"/>
                <xsd:element ref="ns2:PublishVisitorsPortalDate" minOccurs="0"/>
                <xsd:element ref="ns2:PublishWorkspaceDate" minOccurs="0"/>
                <xsd:element ref="ns2:PublishInternetDate" minOccurs="0"/>
                <xsd:element ref="ns2:PublishTwitter" minOccurs="0"/>
                <xsd:element ref="ns2:PublishFacebook" minOccurs="0"/>
                <xsd:element ref="ns2:ReportID" minOccurs="0"/>
                <xsd:element ref="ns2:OriginalFileName" minOccurs="0"/>
                <xsd:element ref="ns2:FamilyId" minOccurs="0"/>
                <xsd:element ref="ns2:WorkflowTaskListId" minOccurs="0"/>
                <xsd:element ref="ns2:WorkflowTaskItemId" minOccurs="0"/>
                <xsd:element ref="ns2:WorkflowTask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df333a-d00d-4b52-9fe9-2b97cfc4844d" elementFormDefault="qualified">
    <xsd:import namespace="http://schemas.microsoft.com/office/2006/documentManagement/types"/>
    <xsd:import namespace="http://schemas.microsoft.com/office/infopath/2007/PartnerControls"/>
    <xsd:element name="Approved" ma:index="8" nillable="true" ma:displayName="Approved" ma:default="No" ma:format="RadioButtons" ma:internalName="Approved">
      <xsd:simpleType>
        <xsd:restriction base="dms:Choice">
          <xsd:enumeration value="Yes"/>
          <xsd:enumeration value="No"/>
        </xsd:restriction>
      </xsd:simpleType>
    </xsd:element>
    <xsd:element name="Publish_x0020_Participants" ma:index="9" nillable="true" ma:displayName="Publish Participants" ma:default="No" ma:format="RadioButtons" ma:internalName="Publish_x0020_Participants">
      <xsd:simpleType>
        <xsd:restriction base="dms:Choice">
          <xsd:enumeration value="Yes"/>
          <xsd:enumeration value="No"/>
        </xsd:restriction>
      </xsd:simpleType>
    </xsd:element>
    <xsd:element name="Publish_x0020_Visitors" ma:index="10" nillable="true" ma:displayName="Publish Visitors" ma:internalName="Publish_x0020_Visitors">
      <xsd:simpleType>
        <xsd:restriction base="dms:Choice">
          <xsd:enumeration value="Yes"/>
          <xsd:enumeration value="No"/>
        </xsd:restriction>
      </xsd:simpleType>
    </xsd:element>
    <xsd:element name="PrintDate" ma:index="11" nillable="true" ma:displayName="PrintDate" ma:internalName="PrintDate">
      <xsd:simpleType>
        <xsd:restriction base="dms:DateTime"/>
      </xsd:simpleType>
    </xsd:element>
    <xsd:element name="InternetDocID" ma:index="12" nillable="true" ma:displayName="InternetDocID" ma:internalName="InternetDocID">
      <xsd:simpleType>
        <xsd:restriction base="dms:Text"/>
      </xsd:simpleType>
    </xsd:element>
    <xsd:element name="WorkspaceFile" ma:index="13" nillable="true" ma:displayName="WorkspaceFile" ma:internalName="WorkspaceFile">
      <xsd:simpleType>
        <xsd:restriction base="dms:Text"/>
      </xsd:simpleType>
    </xsd:element>
    <xsd:element name="AgendaID" ma:index="14" nillable="true" ma:displayName="AgendaID" ma:internalName="AgendaID">
      <xsd:simpleType>
        <xsd:restriction base="dms:Text"/>
      </xsd:simpleType>
    </xsd:element>
    <xsd:element name="Parent" ma:index="15" nillable="true" ma:displayName="Parent" ma:internalName="Parent">
      <xsd:simpleType>
        <xsd:restriction base="dms:Number"/>
      </xsd:simpleType>
    </xsd:element>
    <xsd:element name="Sequence" ma:index="16" nillable="true" ma:displayName="Sequence" ma:internalName="Sequence">
      <xsd:simpleType>
        <xsd:restriction base="dms:Text"/>
      </xsd:simpleType>
    </xsd:element>
    <xsd:element name="Include" ma:index="17" nillable="true" ma:displayName="Include" ma:internalName="Include">
      <xsd:simpleType>
        <xsd:restriction base="dms:Boolean"/>
      </xsd:simpleType>
    </xsd:element>
    <xsd:element name="PublishParticipantsPortalDate" ma:index="18" nillable="true" ma:displayName="PublishParticipantsPortalDate" ma:internalName="PublishParticipantsPortalDate">
      <xsd:simpleType>
        <xsd:restriction base="dms:DateTime"/>
      </xsd:simpleType>
    </xsd:element>
    <xsd:element name="PublishVisitorsPortalDate" ma:index="19" nillable="true" ma:displayName="PublishVisitorsPortalDate" ma:internalName="PublishVisitorsPortalDate">
      <xsd:simpleType>
        <xsd:restriction base="dms:DateTime"/>
      </xsd:simpleType>
    </xsd:element>
    <xsd:element name="PublishWorkspaceDate" ma:index="20" nillable="true" ma:displayName="PublishWorkspaceDate" ma:internalName="PublishWorkspaceDate">
      <xsd:simpleType>
        <xsd:restriction base="dms:DateTime"/>
      </xsd:simpleType>
    </xsd:element>
    <xsd:element name="PublishInternetDate" ma:index="21" nillable="true" ma:displayName="PublishInternetDate" ma:internalName="PublishInternetDate">
      <xsd:simpleType>
        <xsd:restriction base="dms:DateTime"/>
      </xsd:simpleType>
    </xsd:element>
    <xsd:element name="PublishTwitter" ma:index="22" nillable="true" ma:displayName="PublishTwitter" ma:internalName="PublishTwitter">
      <xsd:simpleType>
        <xsd:restriction base="dms:DateTime"/>
      </xsd:simpleType>
    </xsd:element>
    <xsd:element name="PublishFacebook" ma:index="23" nillable="true" ma:displayName="PublishFacebook" ma:internalName="PublishFacebook">
      <xsd:simpleType>
        <xsd:restriction base="dms:DateTime"/>
      </xsd:simpleType>
    </xsd:element>
    <xsd:element name="ReportID" ma:index="24" nillable="true" ma:displayName="ReportID" ma:internalName="ReportID">
      <xsd:simpleType>
        <xsd:restriction base="dms:Text"/>
      </xsd:simpleType>
    </xsd:element>
    <xsd:element name="OriginalFileName" ma:index="25" nillable="true" ma:displayName="OriginalFileName" ma:internalName="OriginalFileName">
      <xsd:simpleType>
        <xsd:restriction base="dms:Text"/>
      </xsd:simpleType>
    </xsd:element>
    <xsd:element name="FamilyId" ma:index="26" nillable="true" ma:displayName="FamilyId" ma:internalName="FamilyId">
      <xsd:simpleType>
        <xsd:restriction base="dms:Unknown"/>
      </xsd:simpleType>
    </xsd:element>
    <xsd:element name="WorkflowTaskListId" ma:index="27" nillable="true" ma:displayName="WorkflowTaskListId" ma:internalName="WorkflowTaskListId">
      <xsd:simpleType>
        <xsd:restriction base="dms:Text"/>
      </xsd:simpleType>
    </xsd:element>
    <xsd:element name="WorkflowTaskItemId" ma:index="28" nillable="true" ma:displayName="WorkflowTaskItemId" ma:internalName="WorkflowTaskItemId">
      <xsd:simpleType>
        <xsd:restriction base="dms:Number"/>
      </xsd:simpleType>
    </xsd:element>
    <xsd:element name="WorkflowTaskStatus" ma:index="29" nillable="true" ma:displayName="WorkflowTaskStatus" ma:internalName="WorkflowTask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gendaID xmlns="9bdf333a-d00d-4b52-9fe9-2b97cfc4844d">36</AgendaID>
    <PublishInternetDate xmlns="9bdf333a-d00d-4b52-9fe9-2b97cfc4844d" xsi:nil="true"/>
    <InternetDocID xmlns="9bdf333a-d00d-4b52-9fe9-2b97cfc4844d" xsi:nil="true"/>
    <ReportID xmlns="9bdf333a-d00d-4b52-9fe9-2b97cfc4844d" xsi:nil="true"/>
    <PublishVisitorsPortalDate xmlns="9bdf333a-d00d-4b52-9fe9-2b97cfc4844d" xsi:nil="true"/>
    <PublishFacebook xmlns="9bdf333a-d00d-4b52-9fe9-2b97cfc4844d" xsi:nil="true"/>
    <WorkflowTaskItemId xmlns="9bdf333a-d00d-4b52-9fe9-2b97cfc4844d" xsi:nil="true"/>
    <Publish_x0020_Visitors xmlns="9bdf333a-d00d-4b52-9fe9-2b97cfc4844d" xsi:nil="true"/>
    <Approved xmlns="9bdf333a-d00d-4b52-9fe9-2b97cfc4844d">No</Approved>
    <PublishParticipantsPortalDate xmlns="9bdf333a-d00d-4b52-9fe9-2b97cfc4844d" xsi:nil="true"/>
    <Include xmlns="9bdf333a-d00d-4b52-9fe9-2b97cfc4844d">true</Include>
    <WorkflowTaskListId xmlns="9bdf333a-d00d-4b52-9fe9-2b97cfc4844d" xsi:nil="true"/>
    <Sequence xmlns="9bdf333a-d00d-4b52-9fe9-2b97cfc4844d">1</Sequence>
    <PublishWorkspaceDate xmlns="9bdf333a-d00d-4b52-9fe9-2b97cfc4844d" xsi:nil="true"/>
    <WorkflowTaskStatus xmlns="9bdf333a-d00d-4b52-9fe9-2b97cfc4844d" xsi:nil="true"/>
    <PrintDate xmlns="9bdf333a-d00d-4b52-9fe9-2b97cfc4844d" xsi:nil="true"/>
    <PublishTwitter xmlns="9bdf333a-d00d-4b52-9fe9-2b97cfc4844d" xsi:nil="true"/>
    <Publish_x0020_Participants xmlns="9bdf333a-d00d-4b52-9fe9-2b97cfc4844d">No</Publish_x0020_Participants>
    <Parent xmlns="9bdf333a-d00d-4b52-9fe9-2b97cfc4844d" xsi:nil="true"/>
    <OriginalFileName xmlns="9bdf333a-d00d-4b52-9fe9-2b97cfc4844d">Annual Report 2022 Final Sept 28  EO, C2022-0849.docx</OriginalFileName>
    <WorkspaceFile xmlns="9bdf333a-d00d-4b52-9fe9-2b97cfc4844d" xsi:nil="true"/>
    <FamilyId xmlns="9bdf333a-d00d-4b52-9fe9-2b97cfc48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331FE-88CD-4537-B6B8-7473D3B16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df333a-d00d-4b52-9fe9-2b97cfc48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D2DF98-41CB-4F4F-B239-E4B340DD81CD}">
  <ds:schemaRefs>
    <ds:schemaRef ds:uri="9bdf333a-d00d-4b52-9fe9-2b97cfc4844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8753E5-3BC9-4682-9EED-503A997EFF29}">
  <ds:schemaRefs>
    <ds:schemaRef ds:uri="http://schemas.microsoft.com/sharepoint/v3/contenttype/forms"/>
  </ds:schemaRefs>
</ds:datastoreItem>
</file>

<file path=customXml/itemProps4.xml><?xml version="1.0" encoding="utf-8"?>
<ds:datastoreItem xmlns:ds="http://schemas.openxmlformats.org/officeDocument/2006/customXml" ds:itemID="{5087F798-9BC0-436E-AA34-DE8351933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1543</Words>
  <Characters>8800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Integrity and Ethics Annual Report</vt:lpstr>
    </vt:vector>
  </TitlesOfParts>
  <Manager>Enter GM Approver</Manager>
  <Company>The City of Calgary</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Integrity and Ethics Office Annual Report</dc:title>
  <dc:subject/>
  <dc:creator>Enter Author</dc:creator>
  <cp:keywords/>
  <dc:description>ITEM # _____</dc:description>
  <cp:lastModifiedBy>Cario, MayAnn</cp:lastModifiedBy>
  <cp:revision>5</cp:revision>
  <cp:lastPrinted>2022-08-31T17:16:00Z</cp:lastPrinted>
  <dcterms:created xsi:type="dcterms:W3CDTF">2022-09-28T18:32:00Z</dcterms:created>
  <dcterms:modified xsi:type="dcterms:W3CDTF">2022-09-29T16:16:00Z</dcterms:modified>
  <cp:category>Item #11.2.1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0x010100A3C061DEBB48CC48BBA8C1593CA86953</vt:lpwstr>
  </property>
  <property fmtid="{D5CDD505-2E9C-101B-9397-08002B2CF9AE}" pid="3" name="Department">
    <vt:lpwstr>[Department]</vt:lpwstr>
  </property>
  <property fmtid="{D5CDD505-2E9C-101B-9397-08002B2CF9AE}" pid="4" name="Meeting Type">
    <vt:lpwstr>[Meeting Type}</vt:lpwstr>
  </property>
  <property fmtid="{D5CDD505-2E9C-101B-9397-08002B2CF9AE}" pid="5" name="GM Approver">
    <vt:lpwstr>GM Approver</vt:lpwstr>
  </property>
  <property fmtid="{D5CDD505-2E9C-101B-9397-08002B2CF9AE}" pid="6" name="Is Confidential">
    <vt:bool>false</vt:bool>
  </property>
  <property fmtid="{D5CDD505-2E9C-101B-9397-08002B2CF9AE}" pid="7" name="Contributor Comments">
    <vt:lpwstr/>
  </property>
  <property fmtid="{D5CDD505-2E9C-101B-9397-08002B2CF9AE}" pid="8" name="eSCRIBE Meeting Date">
    <vt:lpwstr>Combined Meeting of Council_Jul26_2021</vt:lpwstr>
  </property>
  <property fmtid="{D5CDD505-2E9C-101B-9397-08002B2CF9AE}" pid="9" name="SupportingDocuments">
    <vt:bool>false</vt:bool>
  </property>
  <property fmtid="{D5CDD505-2E9C-101B-9397-08002B2CF9AE}" pid="10" name="eSCRIBE Document Status">
    <vt:lpwstr>Draft</vt:lpwstr>
  </property>
  <property fmtid="{D5CDD505-2E9C-101B-9397-08002B2CF9AE}" pid="11" name="CategoryId">
    <vt:r8>-1</vt:r8>
  </property>
  <property fmtid="{D5CDD505-2E9C-101B-9397-08002B2CF9AE}" pid="12" name="eSCRIBE Meeting Type Name">
    <vt:lpwstr>Combined Meeting of Council</vt:lpwstr>
  </property>
</Properties>
</file>